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765"/>
        </w:tabs>
        <w:spacing w:line="560" w:lineRule="exact"/>
        <w:jc w:val="left"/>
        <w:rPr>
          <w:rFonts w:eastAsia="黑体" w:cs="仿宋_GB2312"/>
          <w:sz w:val="32"/>
          <w:szCs w:val="32"/>
        </w:rPr>
      </w:pPr>
      <w:bookmarkStart w:id="0" w:name="_GoBack"/>
      <w:bookmarkEnd w:id="0"/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视频双选会学生操作指南</w:t>
      </w:r>
    </w:p>
    <w:p>
      <w:pPr>
        <w:spacing w:line="560" w:lineRule="exact"/>
        <w:ind w:firstLine="643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b/>
          <w:bCs/>
          <w:sz w:val="32"/>
          <w:szCs w:val="32"/>
        </w:rPr>
        <w:t>第一步：</w:t>
      </w:r>
      <w:r>
        <w:rPr>
          <w:rFonts w:hint="eastAsia" w:eastAsia="仿宋_GB2312" w:cs="仿宋_GB2312"/>
          <w:sz w:val="32"/>
          <w:szCs w:val="32"/>
        </w:rPr>
        <w:t>点击相关链接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7"/>
        <w:widowControl/>
        <w:spacing w:beforeAutospacing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7"/>
        <w:widowControl/>
        <w:spacing w:beforeAutospacing="0" w:afterAutospacing="0"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eastAsia="仿宋_GB2312" w:cs="仿宋_GB2312"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593725</wp:posOffset>
            </wp:positionV>
            <wp:extent cx="1352550" cy="1339215"/>
            <wp:effectExtent l="0" t="0" r="3810" b="1905"/>
            <wp:wrapTopAndBottom/>
            <wp:docPr id="4" name="图片 4" descr="daaa5d4407a7b103140a0d18275c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aa5d4407a7b103140a0d18275ce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177800</wp:posOffset>
            </wp:positionV>
            <wp:extent cx="2137410" cy="2474595"/>
            <wp:effectExtent l="0" t="0" r="11430" b="9525"/>
            <wp:wrapTopAndBottom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>第二步：</w:t>
      </w:r>
      <w:r>
        <w:rPr>
          <w:rFonts w:hint="eastAsia" w:eastAsia="仿宋_GB2312" w:cs="仿宋_GB2312"/>
          <w:kern w:val="2"/>
          <w:sz w:val="32"/>
          <w:szCs w:val="32"/>
        </w:rPr>
        <w:t>登录完成后，点击页面底部“简历”按钮，完善简历（简历完整度大于70%才可以报名招聘会）。完成简历后，点击页面底部“双选会”按钮，“报名进入会场”进入企业列表页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7"/>
        <w:widowControl/>
        <w:spacing w:beforeAutospacing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 xml:space="preserve">    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t>第三步：</w:t>
      </w:r>
      <w:r>
        <w:rPr>
          <w:rFonts w:hint="eastAsia" w:eastAsia="仿宋_GB2312" w:cs="仿宋_GB2312"/>
          <w:kern w:val="2"/>
          <w:sz w:val="32"/>
          <w:szCs w:val="32"/>
        </w:rPr>
        <w:t>进入企业列表后，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>招聘会未召开前，</w:t>
      </w:r>
      <w:r>
        <w:rPr>
          <w:rFonts w:hint="eastAsia" w:eastAsia="仿宋_GB2312" w:cs="仿宋_GB2312"/>
          <w:kern w:val="2"/>
          <w:sz w:val="32"/>
          <w:szCs w:val="32"/>
        </w:rPr>
        <w:t>可以点击单位名称查看单位详细信息，进行简历投递，并可以跟单位进行文字沟通。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>招聘会召开当天，</w:t>
      </w:r>
      <w:r>
        <w:rPr>
          <w:rFonts w:hint="eastAsia" w:eastAsia="仿宋_GB2312" w:cs="仿宋_GB2312"/>
          <w:kern w:val="2"/>
          <w:sz w:val="32"/>
          <w:szCs w:val="32"/>
        </w:rPr>
        <w:t>可以点击单位名称边上的视频按钮以及在职位详情页面，向单位发起面试申请。</w:t>
      </w:r>
    </w:p>
    <w:p>
      <w:pPr>
        <w:pStyle w:val="7"/>
        <w:widowControl/>
        <w:spacing w:beforeAutospacing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t>第四步：</w:t>
      </w:r>
      <w:r>
        <w:rPr>
          <w:rFonts w:hint="eastAsia" w:eastAsia="仿宋_GB2312" w:cs="仿宋_GB2312"/>
          <w:kern w:val="2"/>
          <w:sz w:val="32"/>
          <w:szCs w:val="32"/>
        </w:rPr>
        <w:t>点击右侧“面试”按钮，进入面试页面，可以查看已申请面试是否通过，以及处理企业的面试邀约。</w:t>
      </w:r>
    </w:p>
    <w:p>
      <w:pPr>
        <w:pStyle w:val="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 xml:space="preserve">    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b/>
          <w:bCs/>
          <w:sz w:val="32"/>
          <w:szCs w:val="32"/>
        </w:rPr>
        <w:t>第五步：</w:t>
      </w:r>
      <w:r>
        <w:rPr>
          <w:rFonts w:hint="eastAsia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eastAsia="仿宋_GB2312" w:cs="仿宋_GB2312"/>
          <w:b/>
          <w:bCs/>
          <w:sz w:val="32"/>
          <w:szCs w:val="32"/>
        </w:rPr>
        <w:t>企业在线的状态下</w:t>
      </w:r>
      <w:r>
        <w:rPr>
          <w:rFonts w:hint="eastAsia" w:eastAsia="仿宋_GB2312" w:cs="仿宋_GB2312"/>
          <w:sz w:val="32"/>
          <w:szCs w:val="32"/>
        </w:rPr>
        <w:t>），也可以等企业发起面试（</w:t>
      </w:r>
      <w:r>
        <w:rPr>
          <w:rFonts w:hint="eastAsia" w:eastAsia="仿宋_GB2312" w:cs="仿宋_GB2312"/>
          <w:b/>
          <w:bCs/>
          <w:sz w:val="32"/>
          <w:szCs w:val="32"/>
        </w:rPr>
        <w:t>学生必须在小程序页面才能接受到邀请</w:t>
      </w:r>
      <w:r>
        <w:rPr>
          <w:rFonts w:hint="eastAsia" w:eastAsia="仿宋_GB2312" w:cs="仿宋_GB2312"/>
          <w:sz w:val="32"/>
          <w:szCs w:val="32"/>
        </w:rPr>
        <w:t>），面试完成后等待接收企业后期通知即可。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C59378-852E-4EE2-8014-72FF6C5914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2EC7720-7194-40B9-B4AC-36CF29EE765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CC59E69-2718-49C7-A8FA-F78470C91E9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3D230FD-706B-40E1-BEC3-ADA2EC4B80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C979A33-B187-45E8-B59E-6052DDAB62E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17A6B25-CDCB-4F9C-B2BA-0518B8C8BD1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DFBDD16-C41A-46E1-A78D-BC7F4C4435E0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A05BADB-9BB3-4972-A92B-2AF5648F5D3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- 16 -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- 16 -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3"/>
  <w:drawingGridVerticalSpacing w:val="287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Y1ZmJiMTBkMGEyOThmMzAzMGE2YzI1MzVjODE3YzEifQ=="/>
  </w:docVars>
  <w:rsids>
    <w:rsidRoot w:val="00172A27"/>
    <w:rsid w:val="00004027"/>
    <w:rsid w:val="00005317"/>
    <w:rsid w:val="00006512"/>
    <w:rsid w:val="00013D8A"/>
    <w:rsid w:val="00016A6F"/>
    <w:rsid w:val="00027261"/>
    <w:rsid w:val="00045C4F"/>
    <w:rsid w:val="000573FA"/>
    <w:rsid w:val="000574CB"/>
    <w:rsid w:val="00060498"/>
    <w:rsid w:val="000D113F"/>
    <w:rsid w:val="000E1DB2"/>
    <w:rsid w:val="000F47A6"/>
    <w:rsid w:val="00107319"/>
    <w:rsid w:val="00111C6E"/>
    <w:rsid w:val="001153F6"/>
    <w:rsid w:val="00144F08"/>
    <w:rsid w:val="00152BA3"/>
    <w:rsid w:val="00155A70"/>
    <w:rsid w:val="00172A27"/>
    <w:rsid w:val="001749B0"/>
    <w:rsid w:val="00186C7F"/>
    <w:rsid w:val="001974BD"/>
    <w:rsid w:val="001B3955"/>
    <w:rsid w:val="001B63FF"/>
    <w:rsid w:val="00207526"/>
    <w:rsid w:val="002159AE"/>
    <w:rsid w:val="0021720D"/>
    <w:rsid w:val="0022487E"/>
    <w:rsid w:val="00232806"/>
    <w:rsid w:val="00250798"/>
    <w:rsid w:val="002667E5"/>
    <w:rsid w:val="00275CA3"/>
    <w:rsid w:val="002841C3"/>
    <w:rsid w:val="00290DCF"/>
    <w:rsid w:val="00291482"/>
    <w:rsid w:val="002955C3"/>
    <w:rsid w:val="002A7B75"/>
    <w:rsid w:val="002C1D0E"/>
    <w:rsid w:val="002D2E22"/>
    <w:rsid w:val="002D7DFE"/>
    <w:rsid w:val="002E75BC"/>
    <w:rsid w:val="00332A8F"/>
    <w:rsid w:val="0034234A"/>
    <w:rsid w:val="0034699A"/>
    <w:rsid w:val="003529C3"/>
    <w:rsid w:val="00355596"/>
    <w:rsid w:val="00372C26"/>
    <w:rsid w:val="00390DBE"/>
    <w:rsid w:val="00390E5F"/>
    <w:rsid w:val="0039486C"/>
    <w:rsid w:val="003C7394"/>
    <w:rsid w:val="004072A1"/>
    <w:rsid w:val="004078F8"/>
    <w:rsid w:val="00424473"/>
    <w:rsid w:val="00424E29"/>
    <w:rsid w:val="00426D39"/>
    <w:rsid w:val="00441E58"/>
    <w:rsid w:val="00451891"/>
    <w:rsid w:val="004534E8"/>
    <w:rsid w:val="00481E7C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6E0BE5"/>
    <w:rsid w:val="00700A73"/>
    <w:rsid w:val="00715782"/>
    <w:rsid w:val="00717E4D"/>
    <w:rsid w:val="00763C3F"/>
    <w:rsid w:val="007941F2"/>
    <w:rsid w:val="007D0BE1"/>
    <w:rsid w:val="00820601"/>
    <w:rsid w:val="008552DE"/>
    <w:rsid w:val="008A7C83"/>
    <w:rsid w:val="008B2511"/>
    <w:rsid w:val="008D28ED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059B8"/>
    <w:rsid w:val="00A11DCE"/>
    <w:rsid w:val="00A277C5"/>
    <w:rsid w:val="00A27856"/>
    <w:rsid w:val="00A676C5"/>
    <w:rsid w:val="00A720B0"/>
    <w:rsid w:val="00A7321A"/>
    <w:rsid w:val="00AB6D80"/>
    <w:rsid w:val="00AD2AB3"/>
    <w:rsid w:val="00AF7157"/>
    <w:rsid w:val="00B01106"/>
    <w:rsid w:val="00B0589D"/>
    <w:rsid w:val="00B26E54"/>
    <w:rsid w:val="00B66329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1884"/>
    <w:rsid w:val="00E06BC8"/>
    <w:rsid w:val="00E07E67"/>
    <w:rsid w:val="00E15BE3"/>
    <w:rsid w:val="00E97E92"/>
    <w:rsid w:val="00EC764D"/>
    <w:rsid w:val="00F34EAB"/>
    <w:rsid w:val="00F35127"/>
    <w:rsid w:val="00F45476"/>
    <w:rsid w:val="00F52904"/>
    <w:rsid w:val="00F52915"/>
    <w:rsid w:val="00FA36E9"/>
    <w:rsid w:val="00FD3778"/>
    <w:rsid w:val="02B7449E"/>
    <w:rsid w:val="04662D3E"/>
    <w:rsid w:val="047F3F19"/>
    <w:rsid w:val="06F40E09"/>
    <w:rsid w:val="072644CB"/>
    <w:rsid w:val="093002CE"/>
    <w:rsid w:val="0D16200B"/>
    <w:rsid w:val="0D6F79A1"/>
    <w:rsid w:val="10A4424C"/>
    <w:rsid w:val="1122192A"/>
    <w:rsid w:val="11256FC5"/>
    <w:rsid w:val="11683278"/>
    <w:rsid w:val="11C32DC6"/>
    <w:rsid w:val="13937C89"/>
    <w:rsid w:val="154B114E"/>
    <w:rsid w:val="16D8580B"/>
    <w:rsid w:val="1720040C"/>
    <w:rsid w:val="17ED122F"/>
    <w:rsid w:val="18B26DF0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3A1422B"/>
    <w:rsid w:val="35C77F75"/>
    <w:rsid w:val="371D62EB"/>
    <w:rsid w:val="38E17CA2"/>
    <w:rsid w:val="39054733"/>
    <w:rsid w:val="3958263C"/>
    <w:rsid w:val="39777BD7"/>
    <w:rsid w:val="39C2422E"/>
    <w:rsid w:val="3A474014"/>
    <w:rsid w:val="3BCA0295"/>
    <w:rsid w:val="3C401DFC"/>
    <w:rsid w:val="3EA83C18"/>
    <w:rsid w:val="40B43D43"/>
    <w:rsid w:val="41DB266C"/>
    <w:rsid w:val="421A6BBA"/>
    <w:rsid w:val="426D129D"/>
    <w:rsid w:val="428726BD"/>
    <w:rsid w:val="42AE29A7"/>
    <w:rsid w:val="43AF2146"/>
    <w:rsid w:val="47BC147E"/>
    <w:rsid w:val="47EC6520"/>
    <w:rsid w:val="4A147A96"/>
    <w:rsid w:val="4A8C0170"/>
    <w:rsid w:val="4AA27F06"/>
    <w:rsid w:val="4D534390"/>
    <w:rsid w:val="4D5A3A40"/>
    <w:rsid w:val="4E6F3DD2"/>
    <w:rsid w:val="52065E75"/>
    <w:rsid w:val="53916747"/>
    <w:rsid w:val="546414A9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0FB1930"/>
    <w:rsid w:val="62A34693"/>
    <w:rsid w:val="62CA513F"/>
    <w:rsid w:val="64582376"/>
    <w:rsid w:val="672A3F5C"/>
    <w:rsid w:val="67745BFA"/>
    <w:rsid w:val="68B57855"/>
    <w:rsid w:val="692F5E37"/>
    <w:rsid w:val="6A836637"/>
    <w:rsid w:val="6B3E7184"/>
    <w:rsid w:val="6D2B71AC"/>
    <w:rsid w:val="6D6C2955"/>
    <w:rsid w:val="6D7C731B"/>
    <w:rsid w:val="6F3C4AA7"/>
    <w:rsid w:val="6F930D6D"/>
    <w:rsid w:val="70394723"/>
    <w:rsid w:val="70F85773"/>
    <w:rsid w:val="72116AF0"/>
    <w:rsid w:val="729E5CEA"/>
    <w:rsid w:val="72DE649C"/>
    <w:rsid w:val="74287EFD"/>
    <w:rsid w:val="75784175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  <w:rsid w:val="7CA74D37"/>
    <w:rsid w:val="BB7C9850"/>
    <w:rsid w:val="BFAFE190"/>
    <w:rsid w:val="EBFFAF9D"/>
    <w:rsid w:val="F7FE5EDB"/>
    <w:rsid w:val="FCBE8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szCs w:val="20"/>
    </w:rPr>
  </w:style>
  <w:style w:type="character" w:customStyle="1" w:styleId="14">
    <w:name w:val="nth-child(3)"/>
    <w:basedOn w:val="10"/>
    <w:qFormat/>
    <w:uiPriority w:val="0"/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16</Pages>
  <Words>2523</Words>
  <Characters>2797</Characters>
  <Lines>21</Lines>
  <Paragraphs>5</Paragraphs>
  <TotalTime>79</TotalTime>
  <ScaleCrop>false</ScaleCrop>
  <LinksUpToDate>false</LinksUpToDate>
  <CharactersWithSpaces>2854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2022-10-10T08:22:00Z</dcterms:created>
  <dc:creator>微软用户</dc:creator>
  <cp:lastModifiedBy>TJCU</cp:lastModifiedBy>
  <cp:lastPrinted>2022-09-21T03:34:00Z</cp:lastPrinted>
  <dcterms:modified xsi:type="dcterms:W3CDTF">2022-10-18T03:51:41Z</dcterms:modified>
  <dc:title>中共天津市委教育工作委员会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302685235_embed</vt:lpwstr>
  </property>
  <property fmtid="{D5CDD505-2E9C-101B-9397-08002B2CF9AE}" pid="4" name="ICV">
    <vt:lpwstr>4A47376337624A1E90333BE8FC527F4F</vt:lpwstr>
  </property>
</Properties>
</file>