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99F1E">
      <w:pPr>
        <w:ind w:firstLine="1084" w:firstLineChars="300"/>
        <w:rPr>
          <w:rFonts w:hint="eastAsia" w:ascii="黑体" w:hAnsi="黑体" w:eastAsia="黑体" w:cs="黑体"/>
          <w:b/>
          <w:bCs/>
          <w:i w:val="0"/>
          <w:iCs w:val="0"/>
          <w:caps w:val="0"/>
          <w:color w:val="000000"/>
          <w:spacing w:val="0"/>
          <w:sz w:val="36"/>
          <w:szCs w:val="36"/>
          <w:lang w:val="en-US" w:eastAsia="zh-CN"/>
        </w:rPr>
      </w:pPr>
      <w:r>
        <w:rPr>
          <w:rFonts w:hint="eastAsia" w:ascii="黑体" w:hAnsi="黑体" w:eastAsia="黑体" w:cs="黑体"/>
          <w:b/>
          <w:bCs/>
          <w:i w:val="0"/>
          <w:iCs w:val="0"/>
          <w:caps w:val="0"/>
          <w:color w:val="000000"/>
          <w:spacing w:val="0"/>
          <w:sz w:val="36"/>
          <w:szCs w:val="36"/>
        </w:rPr>
        <w:t>中博康华（天津）智能科技有限公</w:t>
      </w:r>
      <w:r>
        <w:rPr>
          <w:rFonts w:hint="eastAsia" w:ascii="黑体" w:hAnsi="黑体" w:eastAsia="黑体" w:cs="黑体"/>
          <w:b/>
          <w:bCs/>
          <w:i w:val="0"/>
          <w:iCs w:val="0"/>
          <w:caps w:val="0"/>
          <w:color w:val="000000"/>
          <w:spacing w:val="0"/>
          <w:sz w:val="36"/>
          <w:szCs w:val="36"/>
          <w:lang w:val="en-US" w:eastAsia="zh-CN"/>
        </w:rPr>
        <w:t>司</w:t>
      </w:r>
    </w:p>
    <w:p w14:paraId="49D67DC3">
      <w:pPr>
        <w:ind w:firstLine="1084" w:firstLineChars="300"/>
        <w:rPr>
          <w:rFonts w:hint="eastAsia" w:ascii="黑体" w:hAnsi="黑体" w:eastAsia="黑体" w:cs="黑体"/>
          <w:i w:val="0"/>
          <w:iCs w:val="0"/>
          <w:caps w:val="0"/>
          <w:color w:val="000000"/>
          <w:spacing w:val="0"/>
          <w:sz w:val="36"/>
          <w:szCs w:val="36"/>
        </w:rPr>
      </w:pPr>
      <w:r>
        <w:rPr>
          <w:rFonts w:hint="eastAsia" w:ascii="黑体" w:hAnsi="黑体" w:eastAsia="黑体" w:cs="黑体"/>
          <w:b/>
          <w:bCs/>
          <w:i w:val="0"/>
          <w:iCs w:val="0"/>
          <w:caps w:val="0"/>
          <w:color w:val="000000"/>
          <w:spacing w:val="0"/>
          <w:sz w:val="36"/>
          <w:szCs w:val="36"/>
        </w:rPr>
        <w:t>202</w:t>
      </w:r>
      <w:r>
        <w:rPr>
          <w:rFonts w:hint="eastAsia" w:ascii="黑体" w:hAnsi="黑体" w:eastAsia="黑体" w:cs="黑体"/>
          <w:b/>
          <w:bCs/>
          <w:i w:val="0"/>
          <w:iCs w:val="0"/>
          <w:caps w:val="0"/>
          <w:color w:val="000000"/>
          <w:spacing w:val="0"/>
          <w:sz w:val="36"/>
          <w:szCs w:val="36"/>
          <w:lang w:val="en-US" w:eastAsia="zh-CN"/>
        </w:rPr>
        <w:t>6</w:t>
      </w:r>
      <w:r>
        <w:rPr>
          <w:rFonts w:hint="eastAsia" w:ascii="黑体" w:hAnsi="黑体" w:eastAsia="黑体" w:cs="黑体"/>
          <w:b/>
          <w:bCs/>
          <w:i w:val="0"/>
          <w:iCs w:val="0"/>
          <w:caps w:val="0"/>
          <w:color w:val="000000"/>
          <w:spacing w:val="0"/>
          <w:sz w:val="36"/>
          <w:szCs w:val="36"/>
        </w:rPr>
        <w:t>届</w:t>
      </w:r>
      <w:r>
        <w:rPr>
          <w:rFonts w:hint="eastAsia" w:ascii="黑体" w:hAnsi="黑体" w:eastAsia="黑体" w:cs="黑体"/>
          <w:b/>
          <w:bCs/>
          <w:i w:val="0"/>
          <w:iCs w:val="0"/>
          <w:caps w:val="0"/>
          <w:color w:val="000000"/>
          <w:spacing w:val="0"/>
          <w:sz w:val="36"/>
          <w:szCs w:val="36"/>
          <w:lang w:eastAsia="zh-CN"/>
        </w:rPr>
        <w:t>第一批</w:t>
      </w:r>
      <w:r>
        <w:rPr>
          <w:rFonts w:hint="eastAsia" w:ascii="黑体" w:hAnsi="黑体" w:eastAsia="黑体" w:cs="黑体"/>
          <w:b/>
          <w:bCs/>
          <w:i w:val="0"/>
          <w:iCs w:val="0"/>
          <w:caps w:val="0"/>
          <w:color w:val="000000"/>
          <w:spacing w:val="0"/>
          <w:sz w:val="36"/>
          <w:szCs w:val="36"/>
          <w:lang w:val="en-US" w:eastAsia="zh-CN"/>
        </w:rPr>
        <w:t>实习生</w:t>
      </w:r>
      <w:r>
        <w:rPr>
          <w:rFonts w:hint="eastAsia" w:ascii="黑体" w:hAnsi="黑体" w:eastAsia="黑体" w:cs="黑体"/>
          <w:b/>
          <w:bCs/>
          <w:i w:val="0"/>
          <w:iCs w:val="0"/>
          <w:caps w:val="0"/>
          <w:color w:val="000000"/>
          <w:spacing w:val="0"/>
          <w:sz w:val="36"/>
          <w:szCs w:val="36"/>
          <w:lang w:eastAsia="zh-CN"/>
        </w:rPr>
        <w:t>公开</w:t>
      </w:r>
      <w:r>
        <w:rPr>
          <w:rFonts w:hint="eastAsia" w:ascii="黑体" w:hAnsi="黑体" w:eastAsia="黑体" w:cs="黑体"/>
          <w:b/>
          <w:bCs/>
          <w:i w:val="0"/>
          <w:iCs w:val="0"/>
          <w:caps w:val="0"/>
          <w:color w:val="000000"/>
          <w:spacing w:val="0"/>
          <w:sz w:val="36"/>
          <w:szCs w:val="36"/>
        </w:rPr>
        <w:t>招聘公告</w:t>
      </w:r>
    </w:p>
    <w:p w14:paraId="311599EF">
      <w:p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一、公司简介</w:t>
      </w:r>
    </w:p>
    <w:p w14:paraId="39147271">
      <w:pPr>
        <w:ind w:firstLine="560" w:firstLineChars="20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博康华（天津）智能科技有限公司作为平顶山市发展和改革委员会下属的科技型骨干国有企业，依托自身资源、国内外高校资源、科研技术资源和高端人才资源等，服务于政府、事业单位、央国企、民营企业、在校学生和在职人员，开展科技成果转化、合作交流、项目申报，以新一代信息技术推动传统产业优化资源配置和转型升级，为区域经济高质量发展贡献力量，与此同时，推动人才建设，开展学职双通计划，培养多元化人才，为区域经济建设、区域经济发展提供人才支持。为夯实公司人才储备梯队，打造内部管理后备力量，现面向在津高校开展 2026 年度管培生专项招聘工作，具体事宜公告如下：</w:t>
      </w:r>
    </w:p>
    <w:p w14:paraId="1262A405">
      <w:pPr>
        <w:numPr>
          <w:ilvl w:val="0"/>
          <w:numId w:val="1"/>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招聘计划</w:t>
      </w:r>
    </w:p>
    <w:p w14:paraId="35EA5F21">
      <w:pPr>
        <w:numPr>
          <w:ilvl w:val="0"/>
          <w:numId w:val="0"/>
        </w:numPr>
        <w:ind w:firstLine="560" w:firstLineChars="20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本次计划招聘共计</w:t>
      </w:r>
      <w:r>
        <w:rPr>
          <w:rFonts w:hint="eastAsia" w:ascii="宋体" w:hAnsi="宋体" w:eastAsia="宋体" w:cs="宋体"/>
          <w:i w:val="0"/>
          <w:iCs w:val="0"/>
          <w:caps w:val="0"/>
          <w:color w:val="000000"/>
          <w:spacing w:val="0"/>
          <w:sz w:val="28"/>
          <w:szCs w:val="28"/>
          <w:lang w:val="en-US" w:eastAsia="zh-CN"/>
        </w:rPr>
        <w:t>10</w:t>
      </w:r>
      <w:r>
        <w:rPr>
          <w:rFonts w:hint="eastAsia" w:ascii="宋体" w:hAnsi="宋体" w:eastAsia="宋体" w:cs="宋体"/>
          <w:i w:val="0"/>
          <w:iCs w:val="0"/>
          <w:caps w:val="0"/>
          <w:color w:val="000000"/>
          <w:spacing w:val="0"/>
          <w:sz w:val="28"/>
          <w:szCs w:val="28"/>
        </w:rPr>
        <w:t>名</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本次招聘为实习生岗位，实习结束</w:t>
      </w:r>
      <w:r>
        <w:rPr>
          <w:rFonts w:hint="eastAsia" w:ascii="宋体" w:hAnsi="宋体" w:eastAsia="宋体" w:cs="宋体"/>
          <w:i w:val="0"/>
          <w:iCs w:val="0"/>
          <w:caps w:val="0"/>
          <w:color w:val="000000"/>
          <w:spacing w:val="0"/>
          <w:sz w:val="28"/>
          <w:szCs w:val="28"/>
        </w:rPr>
        <w:t>综合考评</w:t>
      </w:r>
      <w:r>
        <w:rPr>
          <w:rFonts w:hint="eastAsia" w:ascii="宋体" w:hAnsi="宋体" w:eastAsia="宋体" w:cs="宋体"/>
          <w:i w:val="0"/>
          <w:iCs w:val="0"/>
          <w:caps w:val="0"/>
          <w:color w:val="000000"/>
          <w:spacing w:val="0"/>
          <w:sz w:val="28"/>
          <w:szCs w:val="28"/>
          <w:lang w:val="en-US" w:eastAsia="zh-CN"/>
        </w:rPr>
        <w:t>被评为实习</w:t>
      </w:r>
      <w:r>
        <w:rPr>
          <w:rFonts w:hint="eastAsia" w:ascii="宋体" w:hAnsi="宋体" w:eastAsia="宋体" w:cs="宋体"/>
          <w:i w:val="0"/>
          <w:iCs w:val="0"/>
          <w:caps w:val="0"/>
          <w:color w:val="000000"/>
          <w:spacing w:val="0"/>
          <w:sz w:val="28"/>
          <w:szCs w:val="28"/>
        </w:rPr>
        <w:t>优异者，</w:t>
      </w:r>
      <w:r>
        <w:rPr>
          <w:rFonts w:hint="eastAsia" w:ascii="宋体" w:hAnsi="宋体" w:eastAsia="宋体" w:cs="宋体"/>
          <w:i w:val="0"/>
          <w:iCs w:val="0"/>
          <w:caps w:val="0"/>
          <w:color w:val="000000"/>
          <w:spacing w:val="0"/>
          <w:sz w:val="28"/>
          <w:szCs w:val="28"/>
          <w:lang w:val="en-US" w:eastAsia="zh-CN"/>
        </w:rPr>
        <w:t>可获得入职公司成为正式工的资格。</w:t>
      </w:r>
    </w:p>
    <w:p w14:paraId="3B6ACB02">
      <w:pPr>
        <w:numPr>
          <w:ilvl w:val="0"/>
          <w:numId w:val="1"/>
        </w:numPr>
        <w:ind w:left="0" w:leftChars="0" w:firstLine="0" w:firstLine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招聘</w:t>
      </w:r>
      <w:r>
        <w:rPr>
          <w:rFonts w:hint="eastAsia" w:ascii="宋体" w:hAnsi="宋体" w:eastAsia="宋体" w:cs="宋体"/>
          <w:b/>
          <w:bCs/>
          <w:i w:val="0"/>
          <w:iCs w:val="0"/>
          <w:caps w:val="0"/>
          <w:color w:val="000000"/>
          <w:spacing w:val="0"/>
          <w:sz w:val="28"/>
          <w:szCs w:val="28"/>
          <w:lang w:val="en-US" w:eastAsia="zh-CN"/>
        </w:rPr>
        <w:t>岗位</w:t>
      </w:r>
      <w:r>
        <w:rPr>
          <w:rFonts w:hint="eastAsia" w:ascii="宋体" w:hAnsi="宋体" w:eastAsia="宋体" w:cs="宋体"/>
          <w:b/>
          <w:bCs/>
          <w:i w:val="0"/>
          <w:iCs w:val="0"/>
          <w:caps w:val="0"/>
          <w:color w:val="000000"/>
          <w:spacing w:val="0"/>
          <w:sz w:val="28"/>
          <w:szCs w:val="28"/>
        </w:rPr>
        <w:t>及</w:t>
      </w:r>
      <w:r>
        <w:rPr>
          <w:rFonts w:hint="eastAsia" w:ascii="宋体" w:hAnsi="宋体" w:eastAsia="宋体" w:cs="宋体"/>
          <w:b/>
          <w:bCs/>
          <w:i w:val="0"/>
          <w:iCs w:val="0"/>
          <w:caps w:val="0"/>
          <w:color w:val="000000"/>
          <w:spacing w:val="0"/>
          <w:sz w:val="28"/>
          <w:szCs w:val="28"/>
          <w:lang w:val="en-US" w:eastAsia="zh-CN"/>
        </w:rPr>
        <w:t>具体</w:t>
      </w:r>
      <w:r>
        <w:rPr>
          <w:rFonts w:hint="eastAsia" w:ascii="宋体" w:hAnsi="宋体" w:eastAsia="宋体" w:cs="宋体"/>
          <w:b/>
          <w:bCs/>
          <w:i w:val="0"/>
          <w:iCs w:val="0"/>
          <w:caps w:val="0"/>
          <w:color w:val="000000"/>
          <w:spacing w:val="0"/>
          <w:sz w:val="28"/>
          <w:szCs w:val="28"/>
        </w:rPr>
        <w:t>要求</w:t>
      </w:r>
    </w:p>
    <w:p w14:paraId="124DEED3">
      <w:pPr>
        <w:numPr>
          <w:ilvl w:val="0"/>
          <w:numId w:val="2"/>
        </w:numPr>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招聘岗位</w:t>
      </w:r>
      <w:r>
        <w:rPr>
          <w:rFonts w:hint="eastAsia" w:ascii="宋体" w:hAnsi="宋体" w:eastAsia="宋体" w:cs="宋体"/>
          <w:i w:val="0"/>
          <w:iCs w:val="0"/>
          <w:caps w:val="0"/>
          <w:color w:val="000000"/>
          <w:spacing w:val="0"/>
          <w:sz w:val="28"/>
          <w:szCs w:val="28"/>
          <w:lang w:val="en-US" w:eastAsia="zh-CN"/>
        </w:rPr>
        <w:t>：</w:t>
      </w:r>
      <w:r>
        <w:rPr>
          <w:rFonts w:hint="eastAsia" w:ascii="宋体" w:hAnsi="宋体" w:eastAsia="宋体" w:cs="宋体"/>
          <w:i w:val="0"/>
          <w:iCs w:val="0"/>
          <w:caps w:val="0"/>
          <w:color w:val="000000"/>
          <w:spacing w:val="0"/>
          <w:sz w:val="28"/>
          <w:szCs w:val="28"/>
        </w:rPr>
        <w:t>管培生</w:t>
      </w:r>
      <w:r>
        <w:rPr>
          <w:rFonts w:hint="eastAsia" w:ascii="宋体" w:hAnsi="宋体" w:eastAsia="宋体" w:cs="宋体"/>
          <w:i w:val="0"/>
          <w:iCs w:val="0"/>
          <w:caps w:val="0"/>
          <w:color w:val="000000"/>
          <w:spacing w:val="0"/>
          <w:sz w:val="28"/>
          <w:szCs w:val="28"/>
          <w:lang w:eastAsia="zh-CN"/>
        </w:rPr>
        <w:t>。</w:t>
      </w:r>
    </w:p>
    <w:p w14:paraId="266E18A6">
      <w:pPr>
        <w:numPr>
          <w:ilvl w:val="0"/>
          <w:numId w:val="2"/>
        </w:numPr>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工作内容：</w:t>
      </w:r>
      <w:r>
        <w:rPr>
          <w:rFonts w:hint="eastAsia" w:ascii="宋体" w:hAnsi="宋体" w:eastAsia="宋体" w:cs="宋体"/>
          <w:b w:val="0"/>
          <w:bCs w:val="0"/>
          <w:i w:val="0"/>
          <w:iCs w:val="0"/>
          <w:caps w:val="0"/>
          <w:color w:val="000000"/>
          <w:spacing w:val="0"/>
          <w:sz w:val="28"/>
          <w:szCs w:val="28"/>
        </w:rPr>
        <w:t>管培生</w:t>
      </w:r>
      <w:r>
        <w:rPr>
          <w:rFonts w:hint="eastAsia" w:ascii="宋体" w:hAnsi="宋体" w:eastAsia="宋体" w:cs="宋体"/>
          <w:b w:val="0"/>
          <w:bCs w:val="0"/>
          <w:i w:val="0"/>
          <w:iCs w:val="0"/>
          <w:caps w:val="0"/>
          <w:color w:val="000000"/>
          <w:spacing w:val="0"/>
          <w:sz w:val="28"/>
          <w:szCs w:val="28"/>
          <w:lang w:val="en-US" w:eastAsia="zh-CN"/>
        </w:rPr>
        <w:t>为</w:t>
      </w:r>
      <w:r>
        <w:rPr>
          <w:rFonts w:hint="eastAsia" w:ascii="宋体" w:hAnsi="宋体" w:eastAsia="宋体" w:cs="宋体"/>
          <w:b w:val="0"/>
          <w:bCs w:val="0"/>
          <w:i w:val="0"/>
          <w:iCs w:val="0"/>
          <w:caps w:val="0"/>
          <w:color w:val="000000"/>
          <w:spacing w:val="0"/>
          <w:sz w:val="28"/>
          <w:szCs w:val="28"/>
        </w:rPr>
        <w:t>公司管理储备</w:t>
      </w:r>
      <w:r>
        <w:rPr>
          <w:rFonts w:hint="eastAsia" w:ascii="宋体" w:hAnsi="宋体" w:eastAsia="宋体" w:cs="宋体"/>
          <w:b w:val="0"/>
          <w:bCs w:val="0"/>
          <w:i w:val="0"/>
          <w:iCs w:val="0"/>
          <w:caps w:val="0"/>
          <w:color w:val="000000"/>
          <w:spacing w:val="0"/>
          <w:sz w:val="28"/>
          <w:szCs w:val="28"/>
          <w:lang w:val="en-US" w:eastAsia="zh-CN"/>
        </w:rPr>
        <w:t>管理</w:t>
      </w:r>
      <w:r>
        <w:rPr>
          <w:rFonts w:hint="eastAsia" w:ascii="宋体" w:hAnsi="宋体" w:eastAsia="宋体" w:cs="宋体"/>
          <w:b w:val="0"/>
          <w:bCs w:val="0"/>
          <w:i w:val="0"/>
          <w:iCs w:val="0"/>
          <w:caps w:val="0"/>
          <w:color w:val="000000"/>
          <w:spacing w:val="0"/>
          <w:sz w:val="28"/>
          <w:szCs w:val="28"/>
        </w:rPr>
        <w:t>岗位，入职后接受系统化统一培训</w:t>
      </w:r>
      <w:r>
        <w:rPr>
          <w:rFonts w:hint="eastAsia" w:ascii="宋体" w:hAnsi="宋体" w:eastAsia="宋体" w:cs="宋体"/>
          <w:b w:val="0"/>
          <w:bCs w:val="0"/>
          <w:i w:val="0"/>
          <w:iCs w:val="0"/>
          <w:caps w:val="0"/>
          <w:color w:val="000000"/>
          <w:spacing w:val="0"/>
          <w:sz w:val="28"/>
          <w:szCs w:val="28"/>
          <w:lang w:eastAsia="zh-CN"/>
        </w:rPr>
        <w:t>，在</w:t>
      </w:r>
      <w:r>
        <w:rPr>
          <w:rFonts w:hint="eastAsia" w:ascii="宋体" w:hAnsi="宋体" w:eastAsia="宋体" w:cs="宋体"/>
          <w:b w:val="0"/>
          <w:bCs w:val="0"/>
          <w:i w:val="0"/>
          <w:iCs w:val="0"/>
          <w:caps w:val="0"/>
          <w:color w:val="000000"/>
          <w:spacing w:val="0"/>
          <w:sz w:val="28"/>
          <w:szCs w:val="28"/>
        </w:rPr>
        <w:t>市场</w:t>
      </w:r>
      <w:r>
        <w:rPr>
          <w:rFonts w:hint="eastAsia" w:ascii="宋体" w:hAnsi="宋体" w:eastAsia="宋体" w:cs="宋体"/>
          <w:b w:val="0"/>
          <w:bCs w:val="0"/>
          <w:i w:val="0"/>
          <w:iCs w:val="0"/>
          <w:caps w:val="0"/>
          <w:color w:val="000000"/>
          <w:spacing w:val="0"/>
          <w:sz w:val="28"/>
          <w:szCs w:val="28"/>
          <w:lang w:val="en-US" w:eastAsia="zh-CN"/>
        </w:rPr>
        <w:t>部</w:t>
      </w:r>
      <w:r>
        <w:rPr>
          <w:rFonts w:hint="eastAsia" w:ascii="宋体" w:hAnsi="宋体" w:eastAsia="宋体" w:cs="宋体"/>
          <w:b w:val="0"/>
          <w:bCs w:val="0"/>
          <w:i w:val="0"/>
          <w:iCs w:val="0"/>
          <w:caps w:val="0"/>
          <w:color w:val="000000"/>
          <w:spacing w:val="0"/>
          <w:sz w:val="28"/>
          <w:szCs w:val="28"/>
        </w:rPr>
        <w:t>、咨询</w:t>
      </w:r>
      <w:r>
        <w:rPr>
          <w:rFonts w:hint="eastAsia" w:ascii="宋体" w:hAnsi="宋体" w:eastAsia="宋体" w:cs="宋体"/>
          <w:b w:val="0"/>
          <w:bCs w:val="0"/>
          <w:i w:val="0"/>
          <w:iCs w:val="0"/>
          <w:caps w:val="0"/>
          <w:color w:val="000000"/>
          <w:spacing w:val="0"/>
          <w:sz w:val="28"/>
          <w:szCs w:val="28"/>
          <w:lang w:val="en-US" w:eastAsia="zh-CN"/>
        </w:rPr>
        <w:t>部</w:t>
      </w:r>
      <w:r>
        <w:rPr>
          <w:rFonts w:hint="eastAsia" w:ascii="宋体" w:hAnsi="宋体" w:eastAsia="宋体" w:cs="宋体"/>
          <w:b w:val="0"/>
          <w:bCs w:val="0"/>
          <w:i w:val="0"/>
          <w:iCs w:val="0"/>
          <w:caps w:val="0"/>
          <w:color w:val="000000"/>
          <w:spacing w:val="0"/>
          <w:sz w:val="28"/>
          <w:szCs w:val="28"/>
        </w:rPr>
        <w:t>、新媒体运营</w:t>
      </w:r>
      <w:r>
        <w:rPr>
          <w:rFonts w:hint="eastAsia" w:ascii="宋体" w:hAnsi="宋体" w:eastAsia="宋体" w:cs="宋体"/>
          <w:b w:val="0"/>
          <w:bCs w:val="0"/>
          <w:i w:val="0"/>
          <w:iCs w:val="0"/>
          <w:caps w:val="0"/>
          <w:color w:val="000000"/>
          <w:spacing w:val="0"/>
          <w:sz w:val="28"/>
          <w:szCs w:val="28"/>
          <w:lang w:val="en-US" w:eastAsia="zh-CN"/>
        </w:rPr>
        <w:t>部等</w:t>
      </w:r>
      <w:r>
        <w:rPr>
          <w:rFonts w:hint="eastAsia" w:ascii="宋体" w:hAnsi="宋体" w:eastAsia="宋体" w:cs="宋体"/>
          <w:b w:val="0"/>
          <w:bCs w:val="0"/>
          <w:i w:val="0"/>
          <w:iCs w:val="0"/>
          <w:caps w:val="0"/>
          <w:color w:val="000000"/>
          <w:spacing w:val="0"/>
          <w:sz w:val="28"/>
          <w:szCs w:val="28"/>
        </w:rPr>
        <w:t>相关</w:t>
      </w:r>
      <w:r>
        <w:rPr>
          <w:rFonts w:hint="eastAsia" w:ascii="宋体" w:hAnsi="宋体" w:eastAsia="宋体" w:cs="宋体"/>
          <w:b w:val="0"/>
          <w:bCs w:val="0"/>
          <w:i w:val="0"/>
          <w:iCs w:val="0"/>
          <w:caps w:val="0"/>
          <w:color w:val="000000"/>
          <w:spacing w:val="0"/>
          <w:sz w:val="28"/>
          <w:szCs w:val="28"/>
          <w:lang w:val="en-US" w:eastAsia="zh-CN"/>
        </w:rPr>
        <w:t>部门</w:t>
      </w:r>
      <w:r>
        <w:rPr>
          <w:rFonts w:hint="eastAsia" w:ascii="宋体" w:hAnsi="宋体" w:eastAsia="宋体" w:cs="宋体"/>
          <w:b w:val="0"/>
          <w:bCs w:val="0"/>
          <w:i w:val="0"/>
          <w:iCs w:val="0"/>
          <w:caps w:val="0"/>
          <w:color w:val="000000"/>
          <w:spacing w:val="0"/>
          <w:sz w:val="28"/>
          <w:szCs w:val="28"/>
        </w:rPr>
        <w:t>轮岗</w:t>
      </w:r>
      <w:r>
        <w:rPr>
          <w:rFonts w:hint="eastAsia" w:ascii="宋体" w:hAnsi="宋体" w:eastAsia="宋体" w:cs="宋体"/>
          <w:b w:val="0"/>
          <w:bCs w:val="0"/>
          <w:i w:val="0"/>
          <w:iCs w:val="0"/>
          <w:caps w:val="0"/>
          <w:color w:val="000000"/>
          <w:spacing w:val="0"/>
          <w:sz w:val="28"/>
          <w:szCs w:val="28"/>
          <w:lang w:val="en-US" w:eastAsia="zh-CN"/>
        </w:rPr>
        <w:t>实习。</w:t>
      </w:r>
    </w:p>
    <w:p w14:paraId="09114371">
      <w:pPr>
        <w:numPr>
          <w:ilvl w:val="0"/>
          <w:numId w:val="2"/>
        </w:numP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val="en-US" w:eastAsia="zh-CN"/>
        </w:rPr>
        <w:t>招聘要求</w:t>
      </w:r>
      <w:r>
        <w:rPr>
          <w:rFonts w:hint="eastAsia" w:ascii="宋体" w:hAnsi="宋体" w:eastAsia="宋体" w:cs="宋体"/>
          <w:i w:val="0"/>
          <w:iCs w:val="0"/>
          <w:caps w:val="0"/>
          <w:color w:val="000000"/>
          <w:spacing w:val="0"/>
          <w:sz w:val="28"/>
          <w:szCs w:val="28"/>
        </w:rPr>
        <w:t>：天津市全日制本科院校大三在读、即将升入大四在校生，专业不限；在校担任</w:t>
      </w:r>
      <w:r>
        <w:rPr>
          <w:rFonts w:hint="eastAsia" w:ascii="宋体" w:hAnsi="宋体" w:eastAsia="宋体" w:cs="宋体"/>
          <w:i w:val="0"/>
          <w:iCs w:val="0"/>
          <w:caps w:val="0"/>
          <w:color w:val="000000"/>
          <w:spacing w:val="0"/>
          <w:sz w:val="28"/>
          <w:szCs w:val="28"/>
          <w:lang w:val="en-US" w:eastAsia="zh-CN"/>
        </w:rPr>
        <w:t>过</w:t>
      </w:r>
      <w:r>
        <w:rPr>
          <w:rFonts w:hint="eastAsia" w:ascii="宋体" w:hAnsi="宋体" w:eastAsia="宋体" w:cs="宋体"/>
          <w:i w:val="0"/>
          <w:iCs w:val="0"/>
          <w:caps w:val="0"/>
          <w:color w:val="000000"/>
          <w:spacing w:val="0"/>
          <w:sz w:val="28"/>
          <w:szCs w:val="28"/>
        </w:rPr>
        <w:t>学生干部</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有兼职或实习经验优先。</w:t>
      </w:r>
    </w:p>
    <w:p w14:paraId="2EF6B460">
      <w:pPr>
        <w:numPr>
          <w:ilvl w:val="0"/>
          <w:numId w:val="2"/>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val="en-US" w:eastAsia="zh-CN"/>
        </w:rPr>
        <w:t>转正机制：</w:t>
      </w:r>
    </w:p>
    <w:p w14:paraId="53F0E5D8">
      <w:pPr>
        <w:numPr>
          <w:ilvl w:val="0"/>
          <w:numId w:val="0"/>
        </w:num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1、实习结束</w:t>
      </w:r>
      <w:r>
        <w:rPr>
          <w:rFonts w:hint="eastAsia" w:ascii="宋体" w:hAnsi="宋体" w:eastAsia="宋体" w:cs="宋体"/>
          <w:i w:val="0"/>
          <w:iCs w:val="0"/>
          <w:caps w:val="0"/>
          <w:color w:val="000000"/>
          <w:spacing w:val="0"/>
          <w:sz w:val="28"/>
          <w:szCs w:val="28"/>
        </w:rPr>
        <w:t>综合考评</w:t>
      </w:r>
      <w:r>
        <w:rPr>
          <w:rFonts w:hint="eastAsia" w:ascii="宋体" w:hAnsi="宋体" w:eastAsia="宋体" w:cs="宋体"/>
          <w:i w:val="0"/>
          <w:iCs w:val="0"/>
          <w:caps w:val="0"/>
          <w:color w:val="000000"/>
          <w:spacing w:val="0"/>
          <w:sz w:val="28"/>
          <w:szCs w:val="28"/>
          <w:lang w:val="en-US" w:eastAsia="zh-CN"/>
        </w:rPr>
        <w:t>被评为实习</w:t>
      </w:r>
      <w:r>
        <w:rPr>
          <w:rFonts w:hint="eastAsia" w:ascii="宋体" w:hAnsi="宋体" w:eastAsia="宋体" w:cs="宋体"/>
          <w:i w:val="0"/>
          <w:iCs w:val="0"/>
          <w:caps w:val="0"/>
          <w:color w:val="000000"/>
          <w:spacing w:val="0"/>
          <w:sz w:val="28"/>
          <w:szCs w:val="28"/>
        </w:rPr>
        <w:t>优异者，</w:t>
      </w:r>
      <w:r>
        <w:rPr>
          <w:rFonts w:hint="eastAsia" w:ascii="宋体" w:hAnsi="宋体" w:eastAsia="宋体" w:cs="宋体"/>
          <w:i w:val="0"/>
          <w:iCs w:val="0"/>
          <w:caps w:val="0"/>
          <w:color w:val="000000"/>
          <w:spacing w:val="0"/>
          <w:sz w:val="28"/>
          <w:szCs w:val="28"/>
          <w:lang w:val="en-US" w:eastAsia="zh-CN"/>
        </w:rPr>
        <w:t>可获得入职公司资格，公司与实习优异者</w:t>
      </w:r>
      <w:r>
        <w:rPr>
          <w:rFonts w:hint="eastAsia" w:ascii="宋体" w:hAnsi="宋体" w:eastAsia="宋体" w:cs="宋体"/>
          <w:i w:val="0"/>
          <w:iCs w:val="0"/>
          <w:caps w:val="0"/>
          <w:color w:val="000000"/>
          <w:spacing w:val="0"/>
          <w:sz w:val="28"/>
          <w:szCs w:val="28"/>
        </w:rPr>
        <w:t>签署高校应届生三方就业</w:t>
      </w:r>
      <w:r>
        <w:rPr>
          <w:rFonts w:hint="eastAsia" w:ascii="宋体" w:hAnsi="宋体" w:eastAsia="宋体" w:cs="宋体"/>
          <w:i w:val="0"/>
          <w:iCs w:val="0"/>
          <w:caps w:val="0"/>
          <w:color w:val="000000"/>
          <w:spacing w:val="0"/>
          <w:sz w:val="28"/>
          <w:szCs w:val="28"/>
          <w:lang w:val="en-US" w:eastAsia="zh-CN"/>
        </w:rPr>
        <w:t>协议。</w:t>
      </w:r>
    </w:p>
    <w:p w14:paraId="47A4A828">
      <w:pPr>
        <w:numPr>
          <w:ilvl w:val="0"/>
          <w:numId w:val="0"/>
        </w:num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签署高校应届生三方就业</w:t>
      </w:r>
      <w:r>
        <w:rPr>
          <w:rFonts w:hint="eastAsia" w:ascii="宋体" w:hAnsi="宋体" w:eastAsia="宋体" w:cs="宋体"/>
          <w:i w:val="0"/>
          <w:iCs w:val="0"/>
          <w:caps w:val="0"/>
          <w:color w:val="000000"/>
          <w:spacing w:val="0"/>
          <w:sz w:val="28"/>
          <w:szCs w:val="28"/>
          <w:lang w:val="en-US" w:eastAsia="zh-CN"/>
        </w:rPr>
        <w:t>协议实习生，</w:t>
      </w:r>
      <w:r>
        <w:rPr>
          <w:rFonts w:hint="eastAsia" w:ascii="宋体" w:hAnsi="宋体" w:eastAsia="宋体" w:cs="宋体"/>
          <w:i w:val="0"/>
          <w:iCs w:val="0"/>
          <w:caps w:val="0"/>
          <w:color w:val="000000"/>
          <w:spacing w:val="0"/>
          <w:sz w:val="28"/>
          <w:szCs w:val="28"/>
        </w:rPr>
        <w:t>取得毕业证、学位证后直接与公司签订正式劳动合同，享受转正后完整薪酬体系、五险一金、法定休假及全维度员工福利</w:t>
      </w:r>
      <w:r>
        <w:rPr>
          <w:rFonts w:hint="eastAsia" w:ascii="宋体" w:hAnsi="宋体" w:eastAsia="宋体" w:cs="宋体"/>
          <w:i w:val="0"/>
          <w:iCs w:val="0"/>
          <w:caps w:val="0"/>
          <w:color w:val="000000"/>
          <w:spacing w:val="0"/>
          <w:sz w:val="28"/>
          <w:szCs w:val="28"/>
          <w:lang w:eastAsia="zh-CN"/>
        </w:rPr>
        <w:t>。</w:t>
      </w:r>
    </w:p>
    <w:p w14:paraId="716A2399">
      <w:pPr>
        <w:numPr>
          <w:ilvl w:val="0"/>
          <w:numId w:val="1"/>
        </w:numPr>
        <w:ind w:left="0" w:leftChars="0" w:firstLine="0" w:firstLineChars="0"/>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招聘流程</w:t>
      </w:r>
    </w:p>
    <w:p w14:paraId="37F84CAC">
      <w:pPr>
        <w:numPr>
          <w:ilvl w:val="0"/>
          <w:numId w:val="0"/>
        </w:numPr>
        <w:ind w:leftChars="0"/>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本次招聘按照“</w:t>
      </w:r>
      <w:r>
        <w:rPr>
          <w:rFonts w:hint="eastAsia" w:ascii="宋体" w:hAnsi="宋体" w:eastAsia="宋体" w:cs="宋体"/>
          <w:i w:val="0"/>
          <w:iCs w:val="0"/>
          <w:caps w:val="0"/>
          <w:color w:val="000000"/>
          <w:spacing w:val="0"/>
          <w:sz w:val="28"/>
          <w:szCs w:val="28"/>
        </w:rPr>
        <w:t>网上报名→简历初审→线下面试→综合考察→入职体检</w:t>
      </w:r>
      <w:r>
        <w:rPr>
          <w:rFonts w:hint="eastAsia" w:ascii="宋体" w:hAnsi="宋体" w:eastAsia="宋体" w:cs="宋体"/>
          <w:i w:val="0"/>
          <w:iCs w:val="0"/>
          <w:caps w:val="0"/>
          <w:color w:val="000000"/>
          <w:spacing w:val="0"/>
          <w:sz w:val="28"/>
          <w:szCs w:val="28"/>
          <w:lang w:eastAsia="zh-CN"/>
        </w:rPr>
        <w:t>”的程序进行，</w:t>
      </w:r>
      <w:r>
        <w:rPr>
          <w:rFonts w:hint="eastAsia" w:ascii="宋体" w:hAnsi="宋体" w:eastAsia="宋体" w:cs="宋体"/>
          <w:i w:val="0"/>
          <w:iCs w:val="0"/>
          <w:caps w:val="0"/>
          <w:color w:val="000000"/>
          <w:spacing w:val="0"/>
          <w:sz w:val="28"/>
          <w:szCs w:val="28"/>
          <w:lang w:val="en-US" w:eastAsia="zh-CN"/>
        </w:rPr>
        <w:t>各环节具体要求如下</w:t>
      </w:r>
      <w:r>
        <w:rPr>
          <w:rFonts w:hint="eastAsia" w:ascii="宋体" w:hAnsi="宋体" w:eastAsia="宋体" w:cs="宋体"/>
          <w:i w:val="0"/>
          <w:iCs w:val="0"/>
          <w:caps w:val="0"/>
          <w:color w:val="000000"/>
          <w:spacing w:val="0"/>
          <w:sz w:val="28"/>
          <w:szCs w:val="28"/>
          <w:lang w:eastAsia="zh-CN"/>
        </w:rPr>
        <w:t>；</w:t>
      </w:r>
    </w:p>
    <w:p w14:paraId="37DC82AB">
      <w:pPr>
        <w:numPr>
          <w:ilvl w:val="0"/>
          <w:numId w:val="3"/>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网上</w:t>
      </w:r>
      <w:r>
        <w:rPr>
          <w:rFonts w:hint="eastAsia" w:ascii="宋体" w:hAnsi="宋体" w:eastAsia="宋体" w:cs="宋体"/>
          <w:b/>
          <w:bCs/>
          <w:i w:val="0"/>
          <w:iCs w:val="0"/>
          <w:caps w:val="0"/>
          <w:color w:val="000000"/>
          <w:spacing w:val="0"/>
          <w:sz w:val="28"/>
          <w:szCs w:val="28"/>
        </w:rPr>
        <w:t>报名</w:t>
      </w:r>
    </w:p>
    <w:p w14:paraId="27F9ACBA">
      <w:pPr>
        <w:numPr>
          <w:ilvl w:val="0"/>
          <w:numId w:val="0"/>
        </w:numPr>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1、报名</w:t>
      </w:r>
      <w:r>
        <w:rPr>
          <w:rFonts w:hint="eastAsia" w:ascii="宋体" w:hAnsi="宋体" w:eastAsia="宋体" w:cs="宋体"/>
          <w:b/>
          <w:bCs/>
          <w:i w:val="0"/>
          <w:iCs w:val="0"/>
          <w:caps w:val="0"/>
          <w:color w:val="000000"/>
          <w:spacing w:val="0"/>
          <w:sz w:val="28"/>
          <w:szCs w:val="28"/>
        </w:rPr>
        <w:t>时间</w:t>
      </w:r>
      <w:r>
        <w:rPr>
          <w:rFonts w:hint="eastAsia" w:ascii="宋体" w:hAnsi="宋体" w:eastAsia="宋体" w:cs="宋体"/>
          <w:i w:val="0"/>
          <w:iCs w:val="0"/>
          <w:caps w:val="0"/>
          <w:color w:val="000000"/>
          <w:spacing w:val="0"/>
          <w:sz w:val="28"/>
          <w:szCs w:val="28"/>
        </w:rPr>
        <w:t>：2026年6月</w:t>
      </w:r>
      <w:r>
        <w:rPr>
          <w:rFonts w:hint="eastAsia" w:ascii="宋体" w:hAnsi="宋体" w:eastAsia="宋体" w:cs="宋体"/>
          <w:i w:val="0"/>
          <w:iCs w:val="0"/>
          <w:caps w:val="0"/>
          <w:color w:val="000000"/>
          <w:spacing w:val="0"/>
          <w:sz w:val="28"/>
          <w:szCs w:val="28"/>
          <w:lang w:val="en-US" w:eastAsia="zh-CN"/>
        </w:rPr>
        <w:t>9</w:t>
      </w:r>
      <w:r>
        <w:rPr>
          <w:rFonts w:hint="eastAsia" w:ascii="宋体" w:hAnsi="宋体" w:eastAsia="宋体" w:cs="宋体"/>
          <w:i w:val="0"/>
          <w:iCs w:val="0"/>
          <w:caps w:val="0"/>
          <w:color w:val="000000"/>
          <w:spacing w:val="0"/>
          <w:sz w:val="28"/>
          <w:szCs w:val="28"/>
        </w:rPr>
        <w:t>日</w:t>
      </w:r>
      <w:r>
        <w:rPr>
          <w:rFonts w:hint="eastAsia" w:ascii="宋体" w:hAnsi="宋体" w:eastAsia="宋体" w:cs="宋体"/>
          <w:i w:val="0"/>
          <w:iCs w:val="0"/>
          <w:caps w:val="0"/>
          <w:color w:val="000000"/>
          <w:spacing w:val="0"/>
          <w:sz w:val="28"/>
          <w:szCs w:val="28"/>
          <w:lang w:val="en-US" w:eastAsia="zh-CN"/>
        </w:rPr>
        <w:t>-6月30日</w:t>
      </w:r>
    </w:p>
    <w:p w14:paraId="63F0A966">
      <w:pPr>
        <w:numPr>
          <w:ilvl w:val="0"/>
          <w:numId w:val="0"/>
        </w:numPr>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2、</w:t>
      </w:r>
      <w:r>
        <w:rPr>
          <w:rFonts w:hint="eastAsia" w:ascii="宋体" w:hAnsi="宋体" w:eastAsia="宋体" w:cs="宋体"/>
          <w:b/>
          <w:bCs/>
          <w:i w:val="0"/>
          <w:iCs w:val="0"/>
          <w:caps w:val="0"/>
          <w:color w:val="000000"/>
          <w:spacing w:val="0"/>
          <w:sz w:val="28"/>
          <w:szCs w:val="28"/>
        </w:rPr>
        <w:t>报名所需材料</w:t>
      </w:r>
    </w:p>
    <w:p w14:paraId="7BA06FE3">
      <w:pPr>
        <w:numPr>
          <w:ilvl w:val="0"/>
          <w:numId w:val="0"/>
        </w:numP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个人简历</w:t>
      </w:r>
      <w:r>
        <w:rPr>
          <w:rFonts w:hint="eastAsia" w:ascii="宋体" w:hAnsi="宋体" w:eastAsia="宋体" w:cs="宋体"/>
          <w:i w:val="0"/>
          <w:iCs w:val="0"/>
          <w:caps w:val="0"/>
          <w:color w:val="000000"/>
          <w:spacing w:val="0"/>
          <w:sz w:val="28"/>
          <w:szCs w:val="28"/>
          <w:lang w:eastAsia="zh-CN"/>
        </w:rPr>
        <w:t>（需真实完整填写信息）；</w:t>
      </w:r>
    </w:p>
    <w:p w14:paraId="76271512">
      <w:pPr>
        <w:numPr>
          <w:ilvl w:val="0"/>
          <w:numId w:val="0"/>
        </w:num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身份证正反面扫描件；</w:t>
      </w:r>
    </w:p>
    <w:p w14:paraId="7328254F">
      <w:pPr>
        <w:numPr>
          <w:ilvl w:val="0"/>
          <w:numId w:val="0"/>
        </w:num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学信网学籍在线验证报告（在读学籍证明）；</w:t>
      </w:r>
    </w:p>
    <w:p w14:paraId="36192B59">
      <w:pPr>
        <w:numPr>
          <w:ilvl w:val="0"/>
          <w:numId w:val="0"/>
        </w:num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相关职业资格证书扫描件；</w:t>
      </w:r>
    </w:p>
    <w:p w14:paraId="07A5DF6A">
      <w:pPr>
        <w:numPr>
          <w:ilvl w:val="0"/>
          <w:numId w:val="0"/>
        </w:numP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5</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应聘报名表</w:t>
      </w:r>
      <w:r>
        <w:rPr>
          <w:rFonts w:hint="eastAsia" w:ascii="宋体" w:hAnsi="宋体" w:eastAsia="宋体" w:cs="宋体"/>
          <w:i w:val="0"/>
          <w:iCs w:val="0"/>
          <w:caps w:val="0"/>
          <w:color w:val="000000"/>
          <w:spacing w:val="0"/>
          <w:sz w:val="28"/>
          <w:szCs w:val="28"/>
          <w:lang w:eastAsia="zh-CN"/>
        </w:rPr>
        <w:t>（详见附件，需按要求填写并签字确认）。</w:t>
      </w:r>
    </w:p>
    <w:p w14:paraId="59DD4694">
      <w:pPr>
        <w:numPr>
          <w:ilvl w:val="0"/>
          <w:numId w:val="0"/>
        </w:numPr>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b/>
          <w:bCs/>
          <w:i w:val="0"/>
          <w:iCs w:val="0"/>
          <w:caps w:val="0"/>
          <w:color w:val="000000"/>
          <w:spacing w:val="0"/>
          <w:sz w:val="28"/>
          <w:szCs w:val="28"/>
          <w:lang w:val="en-US" w:eastAsia="zh-CN"/>
        </w:rPr>
        <w:t>报名方式：</w:t>
      </w:r>
    </w:p>
    <w:p w14:paraId="6B0FF6AE">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采用邮箱投递方式报名，投递邮箱：zhaopin.hr@tjzbkh.cn。邮件标题格式统一为“姓名+管培生”，报名材料需打包压缩后以附件形式发送，压缩包命名与邮件标题一致。</w:t>
      </w:r>
    </w:p>
    <w:p w14:paraId="7695D1DF">
      <w:pPr>
        <w:numPr>
          <w:ilvl w:val="0"/>
          <w:numId w:val="3"/>
        </w:numPr>
        <w:ind w:left="0" w:leftChars="0" w:firstLine="0" w:firstLineChars="0"/>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资格初审</w:t>
      </w:r>
      <w:r>
        <w:rPr>
          <w:rFonts w:hint="eastAsia" w:ascii="宋体" w:hAnsi="宋体" w:eastAsia="宋体" w:cs="宋体"/>
          <w:i w:val="0"/>
          <w:iCs w:val="0"/>
          <w:caps w:val="0"/>
          <w:color w:val="000000"/>
          <w:spacing w:val="0"/>
          <w:sz w:val="28"/>
          <w:szCs w:val="28"/>
        </w:rPr>
        <w:t>：</w:t>
      </w:r>
    </w:p>
    <w:p w14:paraId="1135F263">
      <w:pPr>
        <w:numPr>
          <w:ilvl w:val="0"/>
          <w:numId w:val="0"/>
        </w:numPr>
        <w:ind w:lef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资格初审：公司将根据招聘岗位要求，对报名人员提交的材料进行初审，确定进入面试人员名单。</w:t>
      </w:r>
    </w:p>
    <w:p w14:paraId="604EABD6">
      <w:pPr>
        <w:numPr>
          <w:ilvl w:val="0"/>
          <w:numId w:val="0"/>
        </w:numPr>
        <w:ind w:leftChars="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 xml:space="preserve">资格审查贯穿招聘全过程，在招聘任何环节发现应聘者不符合报名条件、提供虚假信息或舞弊行为的，一经查实，立即取消其应聘或录用资格，由此产生的一切后果由应聘者自行承担。公司核验报名材料真实性，初审不合格直接淘汰，资格审查贯穿招聘全流程； </w:t>
      </w:r>
    </w:p>
    <w:p w14:paraId="4161B2F5">
      <w:pPr>
        <w:numPr>
          <w:ilvl w:val="0"/>
          <w:numId w:val="0"/>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三</w:t>
      </w:r>
      <w:r>
        <w:rPr>
          <w:rFonts w:hint="eastAsia" w:ascii="宋体" w:hAnsi="宋体" w:eastAsia="宋体" w:cs="宋体"/>
          <w:b/>
          <w:bCs/>
          <w:i w:val="0"/>
          <w:iCs w:val="0"/>
          <w:caps w:val="0"/>
          <w:color w:val="000000"/>
          <w:spacing w:val="0"/>
          <w:sz w:val="28"/>
          <w:szCs w:val="28"/>
          <w:lang w:eastAsia="zh-CN"/>
        </w:rPr>
        <w:t>）面试</w:t>
      </w:r>
    </w:p>
    <w:p w14:paraId="1B559F30">
      <w:pPr>
        <w:numPr>
          <w:ilvl w:val="0"/>
          <w:numId w:val="0"/>
        </w:numPr>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val="en-US" w:eastAsia="zh-CN"/>
        </w:rPr>
        <w:t>1、</w:t>
      </w:r>
      <w:r>
        <w:rPr>
          <w:rFonts w:hint="eastAsia" w:ascii="宋体" w:hAnsi="宋体" w:eastAsia="宋体" w:cs="宋体"/>
          <w:b w:val="0"/>
          <w:bCs w:val="0"/>
          <w:i w:val="0"/>
          <w:iCs w:val="0"/>
          <w:caps w:val="0"/>
          <w:color w:val="000000"/>
          <w:spacing w:val="0"/>
          <w:sz w:val="28"/>
          <w:szCs w:val="28"/>
          <w:lang w:eastAsia="zh-CN"/>
        </w:rPr>
        <w:t>采用现场答辩形式，包括专业能力评估和综合素质问答，具体时间、地点另行通知。</w:t>
      </w:r>
    </w:p>
    <w:p w14:paraId="39249097">
      <w:pPr>
        <w:numPr>
          <w:ilvl w:val="0"/>
          <w:numId w:val="0"/>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val="en-US" w:eastAsia="zh-CN"/>
        </w:rPr>
        <w:t>2、</w:t>
      </w:r>
      <w:r>
        <w:rPr>
          <w:rFonts w:hint="eastAsia" w:ascii="宋体" w:hAnsi="宋体" w:eastAsia="宋体" w:cs="宋体"/>
          <w:b w:val="0"/>
          <w:bCs w:val="0"/>
          <w:i w:val="0"/>
          <w:iCs w:val="0"/>
          <w:caps w:val="0"/>
          <w:color w:val="000000"/>
          <w:spacing w:val="0"/>
          <w:sz w:val="28"/>
          <w:szCs w:val="28"/>
          <w:lang w:eastAsia="zh-CN"/>
        </w:rPr>
        <w:t>应聘者需按要求准时参加面试，未按时参加且未提前说明的，视为自动放弃应聘资格。</w:t>
      </w:r>
    </w:p>
    <w:p w14:paraId="1571BE1F">
      <w:pPr>
        <w:numPr>
          <w:ilvl w:val="0"/>
          <w:numId w:val="0"/>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四</w:t>
      </w:r>
      <w:r>
        <w:rPr>
          <w:rFonts w:hint="eastAsia" w:ascii="宋体" w:hAnsi="宋体" w:eastAsia="宋体" w:cs="宋体"/>
          <w:b/>
          <w:bCs/>
          <w:i w:val="0"/>
          <w:iCs w:val="0"/>
          <w:caps w:val="0"/>
          <w:color w:val="000000"/>
          <w:spacing w:val="0"/>
          <w:sz w:val="28"/>
          <w:szCs w:val="28"/>
          <w:lang w:eastAsia="zh-CN"/>
        </w:rPr>
        <w:t>）考察（背景调查）</w:t>
      </w:r>
    </w:p>
    <w:p w14:paraId="1F80C381">
      <w:pPr>
        <w:numPr>
          <w:ilvl w:val="0"/>
          <w:numId w:val="0"/>
        </w:numPr>
        <w:ind w:firstLine="560" w:firstLineChars="200"/>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对通过面试的人员进行背景调查，核实其学历学位、工作经历、职业资格、无犯罪记录等信息，评估其是否符合岗位要求。考察不合格者，取消进入下一环节资格。</w:t>
      </w:r>
    </w:p>
    <w:p w14:paraId="36AD3323">
      <w:pPr>
        <w:numPr>
          <w:ilvl w:val="0"/>
          <w:numId w:val="0"/>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五</w:t>
      </w:r>
      <w:r>
        <w:rPr>
          <w:rFonts w:hint="eastAsia" w:ascii="宋体" w:hAnsi="宋体" w:eastAsia="宋体" w:cs="宋体"/>
          <w:b/>
          <w:bCs/>
          <w:i w:val="0"/>
          <w:iCs w:val="0"/>
          <w:caps w:val="0"/>
          <w:color w:val="000000"/>
          <w:spacing w:val="0"/>
          <w:sz w:val="28"/>
          <w:szCs w:val="28"/>
          <w:lang w:eastAsia="zh-CN"/>
        </w:rPr>
        <w:t>）体检</w:t>
      </w:r>
    </w:p>
    <w:p w14:paraId="4AECBE5A">
      <w:pPr>
        <w:numPr>
          <w:ilvl w:val="0"/>
          <w:numId w:val="0"/>
        </w:numPr>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1、考察合格人员进入体检环节，体检标准参照《公务员录用体检通用标准（试行）》及相关规定执行，体检费用由应聘者自行承担（入职后按公司规定报销）。</w:t>
      </w:r>
    </w:p>
    <w:p w14:paraId="7475897F">
      <w:pPr>
        <w:numPr>
          <w:ilvl w:val="0"/>
          <w:numId w:val="0"/>
        </w:numPr>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2、应聘者需在公司指定的医疗机构进行体检，体检结果不合格或未按要求参加体检的，取消录用资格。</w:t>
      </w:r>
    </w:p>
    <w:p w14:paraId="326868AF">
      <w:pPr>
        <w:numPr>
          <w:ilvl w:val="0"/>
          <w:numId w:val="0"/>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3、体检合格者进入政审环节，体检不合格者可在收到体检结果通知后3个工作日内提出复检申请，复检仅进行一次，复检结果为最终体检结论。</w:t>
      </w:r>
    </w:p>
    <w:p w14:paraId="554B1488">
      <w:pPr>
        <w:numPr>
          <w:ilvl w:val="0"/>
          <w:numId w:val="0"/>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六</w:t>
      </w:r>
      <w:r>
        <w:rPr>
          <w:rFonts w:hint="eastAsia" w:ascii="宋体" w:hAnsi="宋体" w:eastAsia="宋体" w:cs="宋体"/>
          <w:b/>
          <w:bCs/>
          <w:i w:val="0"/>
          <w:iCs w:val="0"/>
          <w:caps w:val="0"/>
          <w:color w:val="000000"/>
          <w:spacing w:val="0"/>
          <w:sz w:val="28"/>
          <w:szCs w:val="28"/>
          <w:lang w:eastAsia="zh-CN"/>
        </w:rPr>
        <w:t>）政审</w:t>
      </w:r>
    </w:p>
    <w:p w14:paraId="55F0828E">
      <w:pPr>
        <w:numPr>
          <w:ilvl w:val="0"/>
          <w:numId w:val="0"/>
        </w:numPr>
        <w:ind w:firstLine="560" w:firstLineChars="200"/>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对应聘者的政治背景、遵纪守法情况等进行审查，确保其无不良记录。政审不合格者，取消录用资格。</w:t>
      </w:r>
    </w:p>
    <w:p w14:paraId="5479FE0D">
      <w:pPr>
        <w:numPr>
          <w:ilvl w:val="0"/>
          <w:numId w:val="0"/>
        </w:numPr>
        <w:rPr>
          <w:rFonts w:hint="eastAsia" w:ascii="宋体" w:hAnsi="宋体" w:eastAsia="宋体" w:cs="宋体"/>
          <w:b/>
          <w:bCs/>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七</w:t>
      </w:r>
      <w:r>
        <w:rPr>
          <w:rFonts w:hint="eastAsia" w:ascii="宋体" w:hAnsi="宋体" w:eastAsia="宋体" w:cs="宋体"/>
          <w:b/>
          <w:bCs/>
          <w:i w:val="0"/>
          <w:iCs w:val="0"/>
          <w:caps w:val="0"/>
          <w:color w:val="000000"/>
          <w:spacing w:val="0"/>
          <w:sz w:val="28"/>
          <w:szCs w:val="28"/>
          <w:lang w:eastAsia="zh-CN"/>
        </w:rPr>
        <w:t>）录用</w:t>
      </w:r>
    </w:p>
    <w:p w14:paraId="0606ED8D">
      <w:pPr>
        <w:numPr>
          <w:ilvl w:val="0"/>
          <w:numId w:val="0"/>
        </w:numPr>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1．通过以上所有环节的应聘者，确定为拟录用人员，公司将通过电话、短信或邮件通知办理录用手续。</w:t>
      </w:r>
    </w:p>
    <w:p w14:paraId="4F01B39E">
      <w:pPr>
        <w:numPr>
          <w:ilvl w:val="0"/>
          <w:numId w:val="0"/>
        </w:numPr>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2．拟录用人员需在规定时间内到公司办理入职手续，签订</w:t>
      </w:r>
      <w:r>
        <w:rPr>
          <w:rFonts w:hint="eastAsia" w:ascii="宋体" w:hAnsi="宋体" w:eastAsia="宋体" w:cs="宋体"/>
          <w:b w:val="0"/>
          <w:bCs w:val="0"/>
          <w:i w:val="0"/>
          <w:iCs w:val="0"/>
          <w:caps w:val="0"/>
          <w:color w:val="000000"/>
          <w:spacing w:val="0"/>
          <w:sz w:val="28"/>
          <w:szCs w:val="28"/>
          <w:lang w:val="en-US" w:eastAsia="zh-CN"/>
        </w:rPr>
        <w:t>实习协议</w:t>
      </w:r>
      <w:r>
        <w:rPr>
          <w:rFonts w:hint="eastAsia" w:ascii="宋体" w:hAnsi="宋体" w:eastAsia="宋体" w:cs="宋体"/>
          <w:b w:val="0"/>
          <w:bCs w:val="0"/>
          <w:i w:val="0"/>
          <w:iCs w:val="0"/>
          <w:caps w:val="0"/>
          <w:color w:val="000000"/>
          <w:spacing w:val="0"/>
          <w:sz w:val="28"/>
          <w:szCs w:val="28"/>
          <w:lang w:eastAsia="zh-CN"/>
        </w:rPr>
        <w:t>。</w:t>
      </w:r>
    </w:p>
    <w:p w14:paraId="60C5ABDD">
      <w:pPr>
        <w:numPr>
          <w:ilvl w:val="0"/>
          <w:numId w:val="0"/>
        </w:numPr>
        <w:rPr>
          <w:rFonts w:hint="eastAsia" w:ascii="宋体" w:hAnsi="宋体" w:eastAsia="宋体" w:cs="宋体"/>
          <w:b w:val="0"/>
          <w:bCs w:val="0"/>
          <w:i w:val="0"/>
          <w:iCs w:val="0"/>
          <w:caps w:val="0"/>
          <w:color w:val="000000"/>
          <w:spacing w:val="0"/>
          <w:sz w:val="28"/>
          <w:szCs w:val="28"/>
          <w:lang w:eastAsia="zh-CN"/>
        </w:rPr>
      </w:pPr>
      <w:r>
        <w:rPr>
          <w:rFonts w:hint="eastAsia" w:ascii="宋体" w:hAnsi="宋体" w:eastAsia="宋体" w:cs="宋体"/>
          <w:b w:val="0"/>
          <w:bCs w:val="0"/>
          <w:i w:val="0"/>
          <w:iCs w:val="0"/>
          <w:caps w:val="0"/>
          <w:color w:val="000000"/>
          <w:spacing w:val="0"/>
          <w:sz w:val="28"/>
          <w:szCs w:val="28"/>
          <w:lang w:eastAsia="zh-CN"/>
        </w:rPr>
        <w:t>3．拟录用人员未按规定时间办理入职手续、未提供真实有效的入职材料的，公司有权取消其录用资格。</w:t>
      </w:r>
    </w:p>
    <w:p w14:paraId="63CB1660">
      <w:pPr>
        <w:numPr>
          <w:ilvl w:val="0"/>
          <w:numId w:val="0"/>
        </w:numPr>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五、薪酬待遇</w:t>
      </w:r>
    </w:p>
    <w:p w14:paraId="1B570F0D">
      <w:pPr>
        <w:numPr>
          <w:ilvl w:val="0"/>
          <w:numId w:val="0"/>
        </w:numPr>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（一）实习期</w:t>
      </w:r>
    </w:p>
    <w:p w14:paraId="2C8D2A4D">
      <w:pPr>
        <w:numPr>
          <w:ilvl w:val="0"/>
          <w:numId w:val="0"/>
        </w:numPr>
        <w:ind w:leftChars="0"/>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b/>
          <w:bCs/>
          <w:i w:val="0"/>
          <w:iCs w:val="0"/>
          <w:caps w:val="0"/>
          <w:color w:val="000000"/>
          <w:spacing w:val="0"/>
          <w:sz w:val="28"/>
          <w:szCs w:val="28"/>
        </w:rPr>
        <w:t>实习时长</w:t>
      </w:r>
      <w:r>
        <w:rPr>
          <w:rFonts w:hint="eastAsia" w:ascii="宋体" w:hAnsi="宋体" w:eastAsia="宋体" w:cs="宋体"/>
          <w:i w:val="0"/>
          <w:iCs w:val="0"/>
          <w:caps w:val="0"/>
          <w:color w:val="000000"/>
          <w:spacing w:val="0"/>
          <w:sz w:val="28"/>
          <w:szCs w:val="28"/>
        </w:rPr>
        <w:t>：实习期 3 个月</w:t>
      </w:r>
      <w:r>
        <w:rPr>
          <w:rFonts w:hint="eastAsia" w:ascii="宋体" w:hAnsi="宋体" w:eastAsia="宋体" w:cs="宋体"/>
          <w:i w:val="0"/>
          <w:iCs w:val="0"/>
          <w:caps w:val="0"/>
          <w:color w:val="000000"/>
          <w:spacing w:val="0"/>
          <w:sz w:val="28"/>
          <w:szCs w:val="28"/>
          <w:lang w:eastAsia="zh-CN"/>
        </w:rPr>
        <w:t>。</w:t>
      </w:r>
    </w:p>
    <w:p w14:paraId="6BC3521E">
      <w:pPr>
        <w:numPr>
          <w:ilvl w:val="0"/>
          <w:numId w:val="0"/>
        </w:numPr>
        <w:ind w:leftChars="0"/>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b/>
          <w:bCs/>
          <w:i w:val="0"/>
          <w:iCs w:val="0"/>
          <w:caps w:val="0"/>
          <w:color w:val="000000"/>
          <w:spacing w:val="0"/>
          <w:sz w:val="28"/>
          <w:szCs w:val="28"/>
        </w:rPr>
        <w:t>实习补贴</w:t>
      </w:r>
      <w:r>
        <w:rPr>
          <w:rFonts w:hint="eastAsia" w:ascii="宋体" w:hAnsi="宋体" w:eastAsia="宋体" w:cs="宋体"/>
          <w:i w:val="0"/>
          <w:iCs w:val="0"/>
          <w:caps w:val="0"/>
          <w:color w:val="000000"/>
          <w:spacing w:val="0"/>
          <w:sz w:val="28"/>
          <w:szCs w:val="28"/>
        </w:rPr>
        <w:t>：每月</w:t>
      </w:r>
      <w:r>
        <w:rPr>
          <w:rFonts w:hint="eastAsia" w:ascii="宋体" w:hAnsi="宋体" w:eastAsia="宋体" w:cs="宋体"/>
          <w:i w:val="0"/>
          <w:iCs w:val="0"/>
          <w:caps w:val="0"/>
          <w:color w:val="000000"/>
          <w:spacing w:val="0"/>
          <w:sz w:val="28"/>
          <w:szCs w:val="28"/>
          <w:lang w:eastAsia="zh-CN"/>
        </w:rPr>
        <w:t>有</w:t>
      </w:r>
      <w:r>
        <w:rPr>
          <w:rFonts w:hint="eastAsia" w:ascii="宋体" w:hAnsi="宋体" w:eastAsia="宋体" w:cs="宋体"/>
          <w:i w:val="0"/>
          <w:iCs w:val="0"/>
          <w:caps w:val="0"/>
          <w:color w:val="000000"/>
          <w:spacing w:val="0"/>
          <w:sz w:val="28"/>
          <w:szCs w:val="28"/>
        </w:rPr>
        <w:t>固定</w:t>
      </w:r>
      <w:r>
        <w:rPr>
          <w:rFonts w:hint="eastAsia" w:ascii="宋体" w:hAnsi="宋体" w:eastAsia="宋体" w:cs="宋体"/>
          <w:i w:val="0"/>
          <w:iCs w:val="0"/>
          <w:caps w:val="0"/>
          <w:color w:val="000000"/>
          <w:spacing w:val="0"/>
          <w:sz w:val="28"/>
          <w:szCs w:val="28"/>
          <w:lang w:eastAsia="zh-CN"/>
        </w:rPr>
        <w:t>的</w:t>
      </w:r>
      <w:r>
        <w:rPr>
          <w:rFonts w:hint="eastAsia" w:ascii="宋体" w:hAnsi="宋体" w:eastAsia="宋体" w:cs="宋体"/>
          <w:i w:val="0"/>
          <w:iCs w:val="0"/>
          <w:caps w:val="0"/>
          <w:color w:val="000000"/>
          <w:spacing w:val="0"/>
          <w:sz w:val="28"/>
          <w:szCs w:val="28"/>
        </w:rPr>
        <w:t>实习补助；实习期间统一投保人身意外伤害保险，全程配套系统化岗前业务培训</w:t>
      </w:r>
      <w:r>
        <w:rPr>
          <w:rFonts w:hint="eastAsia" w:ascii="宋体" w:hAnsi="宋体" w:eastAsia="宋体" w:cs="宋体"/>
          <w:i w:val="0"/>
          <w:iCs w:val="0"/>
          <w:caps w:val="0"/>
          <w:color w:val="000000"/>
          <w:spacing w:val="0"/>
          <w:sz w:val="28"/>
          <w:szCs w:val="28"/>
          <w:lang w:eastAsia="zh-CN"/>
        </w:rPr>
        <w:t>。</w:t>
      </w:r>
    </w:p>
    <w:p w14:paraId="32E01C56">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b/>
          <w:bCs/>
          <w:i w:val="0"/>
          <w:iCs w:val="0"/>
          <w:caps w:val="0"/>
          <w:color w:val="000000"/>
          <w:spacing w:val="0"/>
          <w:sz w:val="28"/>
          <w:szCs w:val="28"/>
          <w:lang w:val="en-US" w:eastAsia="zh-CN"/>
        </w:rPr>
        <w:t>实习证明</w:t>
      </w:r>
      <w:r>
        <w:rPr>
          <w:rFonts w:hint="eastAsia" w:ascii="宋体" w:hAnsi="宋体" w:eastAsia="宋体" w:cs="宋体"/>
          <w:i w:val="0"/>
          <w:iCs w:val="0"/>
          <w:caps w:val="0"/>
          <w:color w:val="000000"/>
          <w:spacing w:val="0"/>
          <w:sz w:val="28"/>
          <w:szCs w:val="28"/>
          <w:lang w:val="en-US" w:eastAsia="zh-CN"/>
        </w:rPr>
        <w:t>：公司为实习升提供实习证明。</w:t>
      </w:r>
    </w:p>
    <w:p w14:paraId="62E9FE9C">
      <w:pPr>
        <w:numPr>
          <w:ilvl w:val="0"/>
          <w:numId w:val="0"/>
        </w:numPr>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（二）转正后</w:t>
      </w:r>
    </w:p>
    <w:p w14:paraId="5F924648">
      <w:pPr>
        <w:numPr>
          <w:ilvl w:val="0"/>
          <w:numId w:val="0"/>
        </w:numPr>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1、</w:t>
      </w:r>
      <w:r>
        <w:rPr>
          <w:rFonts w:hint="default" w:ascii="宋体" w:hAnsi="宋体" w:eastAsia="宋体" w:cs="宋体"/>
          <w:b/>
          <w:bCs/>
          <w:i w:val="0"/>
          <w:iCs w:val="0"/>
          <w:caps w:val="0"/>
          <w:color w:val="000000"/>
          <w:spacing w:val="0"/>
          <w:sz w:val="28"/>
          <w:szCs w:val="28"/>
          <w:lang w:val="en-US" w:eastAsia="zh-CN"/>
        </w:rPr>
        <w:t>薪酬</w:t>
      </w:r>
      <w:r>
        <w:rPr>
          <w:rFonts w:hint="eastAsia" w:ascii="宋体" w:hAnsi="宋体" w:eastAsia="宋体" w:cs="宋体"/>
          <w:b/>
          <w:bCs/>
          <w:i w:val="0"/>
          <w:iCs w:val="0"/>
          <w:caps w:val="0"/>
          <w:color w:val="000000"/>
          <w:spacing w:val="0"/>
          <w:sz w:val="28"/>
          <w:szCs w:val="28"/>
          <w:lang w:val="en-US" w:eastAsia="zh-CN"/>
        </w:rPr>
        <w:t>体系</w:t>
      </w:r>
      <w:r>
        <w:rPr>
          <w:rFonts w:hint="eastAsia" w:ascii="宋体" w:hAnsi="宋体" w:eastAsia="宋体" w:cs="宋体"/>
          <w:i w:val="0"/>
          <w:iCs w:val="0"/>
          <w:caps w:val="0"/>
          <w:color w:val="000000"/>
          <w:spacing w:val="0"/>
          <w:sz w:val="28"/>
          <w:szCs w:val="28"/>
          <w:lang w:val="en-US" w:eastAsia="zh-CN"/>
        </w:rPr>
        <w:t>：</w:t>
      </w:r>
    </w:p>
    <w:p w14:paraId="7533C3B3">
      <w:pPr>
        <w:numPr>
          <w:ilvl w:val="0"/>
          <w:numId w:val="0"/>
        </w:numPr>
        <w:ind w:firstLine="560" w:firstLineChars="20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员工薪酬</w:t>
      </w:r>
      <w:r>
        <w:rPr>
          <w:rFonts w:hint="default" w:ascii="宋体" w:hAnsi="宋体" w:eastAsia="宋体" w:cs="宋体"/>
          <w:i w:val="0"/>
          <w:iCs w:val="0"/>
          <w:caps w:val="0"/>
          <w:color w:val="000000"/>
          <w:spacing w:val="0"/>
          <w:sz w:val="28"/>
          <w:szCs w:val="28"/>
          <w:lang w:val="en-US" w:eastAsia="zh-CN"/>
        </w:rPr>
        <w:t>由基本工资、岗位工资、绩效工资、提成等构成，另根据公司经营业绩发放月度奖、年终奖，符合条件者享受13薪。同时，公司提供学历补贴、职称补贴、住房补贴、交通补贴、餐补、话补、生活用品补贴、子女教育补贴、防暑降温补贴、冬季取暖补贴、集中供热采暖补助等福利。</w:t>
      </w:r>
    </w:p>
    <w:p w14:paraId="7701BA83">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2、福利保障</w:t>
      </w:r>
    </w:p>
    <w:p w14:paraId="039456A3">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（1）</w:t>
      </w:r>
      <w:r>
        <w:rPr>
          <w:rFonts w:hint="default" w:ascii="宋体" w:hAnsi="宋体" w:eastAsia="宋体" w:cs="宋体"/>
          <w:b/>
          <w:bCs/>
          <w:i w:val="0"/>
          <w:iCs w:val="0"/>
          <w:caps w:val="0"/>
          <w:color w:val="000000"/>
          <w:spacing w:val="0"/>
          <w:sz w:val="28"/>
          <w:szCs w:val="28"/>
          <w:lang w:val="en-US" w:eastAsia="zh-CN"/>
        </w:rPr>
        <w:t>社会保险</w:t>
      </w:r>
      <w:r>
        <w:rPr>
          <w:rFonts w:hint="default" w:ascii="宋体" w:hAnsi="宋体" w:eastAsia="宋体" w:cs="宋体"/>
          <w:i w:val="0"/>
          <w:iCs w:val="0"/>
          <w:caps w:val="0"/>
          <w:color w:val="000000"/>
          <w:spacing w:val="0"/>
          <w:sz w:val="28"/>
          <w:szCs w:val="28"/>
          <w:lang w:val="en-US" w:eastAsia="zh-CN"/>
        </w:rPr>
        <w:t>：按国家及天津市相关规定为员工缴纳五险一金（养老保险、医疗保险、失业保险、工伤保险、生育保险、住房公积金）。</w:t>
      </w:r>
    </w:p>
    <w:p w14:paraId="0A33CC14">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（2）</w:t>
      </w:r>
      <w:r>
        <w:rPr>
          <w:rFonts w:hint="default" w:ascii="宋体" w:hAnsi="宋体" w:eastAsia="宋体" w:cs="宋体"/>
          <w:b/>
          <w:bCs/>
          <w:i w:val="0"/>
          <w:iCs w:val="0"/>
          <w:caps w:val="0"/>
          <w:color w:val="000000"/>
          <w:spacing w:val="0"/>
          <w:sz w:val="28"/>
          <w:szCs w:val="28"/>
          <w:lang w:val="en-US" w:eastAsia="zh-CN"/>
        </w:rPr>
        <w:t>假期福利</w:t>
      </w:r>
      <w:r>
        <w:rPr>
          <w:rFonts w:hint="default" w:ascii="宋体" w:hAnsi="宋体" w:eastAsia="宋体" w:cs="宋体"/>
          <w:i w:val="0"/>
          <w:iCs w:val="0"/>
          <w:caps w:val="0"/>
          <w:color w:val="000000"/>
          <w:spacing w:val="0"/>
          <w:sz w:val="28"/>
          <w:szCs w:val="28"/>
          <w:lang w:val="en-US" w:eastAsia="zh-CN"/>
        </w:rPr>
        <w:t>：员工享受带薪年假、法定节假日、婚假、产假、陪产假等法定假期。</w:t>
      </w:r>
    </w:p>
    <w:p w14:paraId="7BD14B44">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（3）</w:t>
      </w:r>
      <w:r>
        <w:rPr>
          <w:rFonts w:hint="default" w:ascii="宋体" w:hAnsi="宋体" w:eastAsia="宋体" w:cs="宋体"/>
          <w:b/>
          <w:bCs/>
          <w:i w:val="0"/>
          <w:iCs w:val="0"/>
          <w:caps w:val="0"/>
          <w:color w:val="000000"/>
          <w:spacing w:val="0"/>
          <w:sz w:val="28"/>
          <w:szCs w:val="28"/>
          <w:lang w:val="en-US" w:eastAsia="zh-CN"/>
        </w:rPr>
        <w:t>其他福利</w:t>
      </w:r>
      <w:r>
        <w:rPr>
          <w:rFonts w:hint="default" w:ascii="宋体" w:hAnsi="宋体" w:eastAsia="宋体" w:cs="宋体"/>
          <w:i w:val="0"/>
          <w:iCs w:val="0"/>
          <w:caps w:val="0"/>
          <w:color w:val="000000"/>
          <w:spacing w:val="0"/>
          <w:sz w:val="28"/>
          <w:szCs w:val="28"/>
          <w:lang w:val="en-US" w:eastAsia="zh-CN"/>
        </w:rPr>
        <w:t>：公司定期组织员工体检，发放生日卡，节日福利，组织员工活动等。</w:t>
      </w:r>
    </w:p>
    <w:p w14:paraId="4054A080">
      <w:pPr>
        <w:numPr>
          <w:ilvl w:val="0"/>
          <w:numId w:val="0"/>
        </w:numPr>
        <w:ind w:leftChars="0"/>
        <w:rPr>
          <w:rFonts w:hint="default"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3、</w:t>
      </w:r>
      <w:r>
        <w:rPr>
          <w:rFonts w:hint="default" w:ascii="宋体" w:hAnsi="宋体" w:eastAsia="宋体" w:cs="宋体"/>
          <w:b/>
          <w:bCs/>
          <w:i w:val="0"/>
          <w:iCs w:val="0"/>
          <w:caps w:val="0"/>
          <w:color w:val="000000"/>
          <w:spacing w:val="0"/>
          <w:sz w:val="28"/>
          <w:szCs w:val="28"/>
          <w:lang w:val="en-US" w:eastAsia="zh-CN"/>
        </w:rPr>
        <w:t>培训与发展</w:t>
      </w:r>
    </w:p>
    <w:p w14:paraId="272E8412">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（1）</w:t>
      </w:r>
      <w:r>
        <w:rPr>
          <w:rFonts w:hint="default" w:ascii="宋体" w:hAnsi="宋体" w:eastAsia="宋体" w:cs="宋体"/>
          <w:i w:val="0"/>
          <w:iCs w:val="0"/>
          <w:caps w:val="0"/>
          <w:color w:val="000000"/>
          <w:spacing w:val="0"/>
          <w:sz w:val="28"/>
          <w:szCs w:val="28"/>
          <w:lang w:val="en-US" w:eastAsia="zh-CN"/>
        </w:rPr>
        <w:t>提供岗前培训和在职培训，助力员工提升职业技能和综合素质。</w:t>
      </w:r>
    </w:p>
    <w:p w14:paraId="006652D1">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（2）</w:t>
      </w:r>
      <w:r>
        <w:rPr>
          <w:rFonts w:hint="default" w:ascii="宋体" w:hAnsi="宋体" w:eastAsia="宋体" w:cs="宋体"/>
          <w:i w:val="0"/>
          <w:iCs w:val="0"/>
          <w:caps w:val="0"/>
          <w:color w:val="000000"/>
          <w:spacing w:val="0"/>
          <w:sz w:val="28"/>
          <w:szCs w:val="28"/>
          <w:lang w:val="en-US" w:eastAsia="zh-CN"/>
        </w:rPr>
        <w:t>建立完善的晋升体系。</w:t>
      </w:r>
    </w:p>
    <w:p w14:paraId="0500813C">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w:t>
      </w:r>
      <w:r>
        <w:rPr>
          <w:rFonts w:hint="default" w:ascii="宋体" w:hAnsi="宋体" w:eastAsia="宋体" w:cs="宋体"/>
          <w:i w:val="0"/>
          <w:iCs w:val="0"/>
          <w:caps w:val="0"/>
          <w:color w:val="000000"/>
          <w:spacing w:val="0"/>
          <w:sz w:val="28"/>
          <w:szCs w:val="28"/>
          <w:lang w:val="en-US" w:eastAsia="zh-CN"/>
        </w:rPr>
        <w:t>管理类岗位：实行九职级晋升机制（实习生→助理→专员→组长→主任→经理→总监→副总→总经理）。</w:t>
      </w:r>
    </w:p>
    <w:p w14:paraId="43B8B42E">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（4）</w:t>
      </w:r>
      <w:r>
        <w:rPr>
          <w:rFonts w:hint="default" w:ascii="宋体" w:hAnsi="宋体" w:eastAsia="宋体" w:cs="宋体"/>
          <w:i w:val="0"/>
          <w:iCs w:val="0"/>
          <w:caps w:val="0"/>
          <w:color w:val="000000"/>
          <w:spacing w:val="0"/>
          <w:sz w:val="28"/>
          <w:szCs w:val="28"/>
          <w:lang w:val="en-US" w:eastAsia="zh-CN"/>
        </w:rPr>
        <w:t>技术类岗位：实行七职等晋升机制（技术员→助理技术师→技术师→主管技术师→主任技术师→高级技术师→首席技术师）。</w:t>
      </w:r>
    </w:p>
    <w:p w14:paraId="2A49495C">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default" w:ascii="宋体" w:hAnsi="宋体" w:eastAsia="宋体" w:cs="宋体"/>
          <w:i w:val="0"/>
          <w:iCs w:val="0"/>
          <w:caps w:val="0"/>
          <w:color w:val="000000"/>
          <w:spacing w:val="0"/>
          <w:sz w:val="28"/>
          <w:szCs w:val="28"/>
          <w:lang w:val="en-US" w:eastAsia="zh-CN"/>
        </w:rPr>
        <w:t>激励机制：设立管理小组成员、领导小组成员、核心领导小组成员、决策小组成员等激励机制，为员工提供广阔的职业发展空间。</w:t>
      </w:r>
    </w:p>
    <w:p w14:paraId="35AF06EE">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六、其他事项</w:t>
      </w:r>
    </w:p>
    <w:p w14:paraId="5A14E93E">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（一）信息真实性要求</w:t>
      </w:r>
    </w:p>
    <w:p w14:paraId="2E4490F0">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应聘者需保证所提交的报名材料真实、准确、完整，如有虚假信息，一经查实，取消应聘或录用资格，情节严重的，依法追究相关责任。</w:t>
      </w:r>
    </w:p>
    <w:p w14:paraId="77B70079">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（二）通知方式</w:t>
      </w:r>
    </w:p>
    <w:p w14:paraId="441AA32D">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招聘期间，公司将通过电话、短信或邮件通知应聘者相关事宜，请应聘者保持通讯畅通，如因通讯不畅导致无法接收通知，责任由应聘者自行承担。</w:t>
      </w:r>
    </w:p>
    <w:p w14:paraId="0EBB0E37">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（三）信息保密与费用说明</w:t>
      </w:r>
    </w:p>
    <w:p w14:paraId="0D0EFC09">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1．公司承诺对所有应聘者的个人信息严格保密，仅用于本次招聘工作，招聘结束后，未录用人员的材料将按规定妥善处理，不对外泄露。</w:t>
      </w:r>
    </w:p>
    <w:p w14:paraId="5CB33128">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2．本次招聘不收取任何体检费之外的其他费用，任何以公司名义收取费用的行为均为诈骗，请应聘者提高警惕，谨防受骗。</w:t>
      </w:r>
    </w:p>
    <w:p w14:paraId="69724DAA">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（四）劳动关系说明</w:t>
      </w:r>
    </w:p>
    <w:p w14:paraId="08C662AA">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1．录用人员与中博康华（天津）智能科技有限公司签署实习协议，明确双方权利义务。</w:t>
      </w:r>
    </w:p>
    <w:p w14:paraId="67F1C7E5">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lang w:val="en-US" w:eastAsia="zh-CN"/>
        </w:rPr>
        <w:t>实习</w:t>
      </w:r>
      <w:r>
        <w:rPr>
          <w:rFonts w:hint="eastAsia" w:ascii="宋体" w:hAnsi="宋体" w:eastAsia="宋体" w:cs="宋体"/>
          <w:i w:val="0"/>
          <w:iCs w:val="0"/>
          <w:caps w:val="0"/>
          <w:color w:val="000000"/>
          <w:spacing w:val="0"/>
          <w:sz w:val="28"/>
          <w:szCs w:val="28"/>
        </w:rPr>
        <w:t>优异者</w:t>
      </w:r>
      <w:r>
        <w:rPr>
          <w:rFonts w:hint="eastAsia" w:ascii="宋体" w:hAnsi="宋体" w:eastAsia="宋体" w:cs="宋体"/>
          <w:b w:val="0"/>
          <w:bCs w:val="0"/>
          <w:i w:val="0"/>
          <w:iCs w:val="0"/>
          <w:caps w:val="0"/>
          <w:color w:val="000000"/>
          <w:spacing w:val="0"/>
          <w:sz w:val="28"/>
          <w:szCs w:val="28"/>
          <w:lang w:val="en-US" w:eastAsia="zh-CN"/>
        </w:rPr>
        <w:t>与中博康华（天津）智能科技有限公司签署劳动合同，明确双方权利义务。</w:t>
      </w:r>
    </w:p>
    <w:p w14:paraId="62FFC1A4">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3、员工需遵守国家法律法规及公司各项规章制度，公司依法保障员工的合法权益。</w:t>
      </w:r>
    </w:p>
    <w:p w14:paraId="66EC0150">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七、不得报名情形</w:t>
      </w:r>
    </w:p>
    <w:p w14:paraId="0BC97A8E">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凡有下列情况之一者，不得报名应聘：</w:t>
      </w:r>
    </w:p>
    <w:p w14:paraId="596A305C">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1．因犯罪受过刑事处罚的。</w:t>
      </w:r>
    </w:p>
    <w:p w14:paraId="565020E6">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2．受到诫勉、组织处理或者党纪政务处分尚处于影响期内的。</w:t>
      </w:r>
    </w:p>
    <w:p w14:paraId="5B28993B">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3．正在接受审计，或涉嫌违纪违法正在接受有关机关审查尚未作出结论的。</w:t>
      </w:r>
    </w:p>
    <w:p w14:paraId="5F855FBC">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4．被依法列为失信联合惩戒对象的。</w:t>
      </w:r>
    </w:p>
    <w:p w14:paraId="190BEDBE">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5．被开除公职或被用人单位依法解除劳动合同且存在严重违反用人单位规章制度等情形的。</w:t>
      </w:r>
    </w:p>
    <w:p w14:paraId="5154040A">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6．因个人原因导致所任职企业出现重大亏损、造成企业资产严重损失或重大经济损失，且负有直接责任的。</w:t>
      </w:r>
    </w:p>
    <w:p w14:paraId="6F4FCDBD">
      <w:pPr>
        <w:numPr>
          <w:ilvl w:val="0"/>
          <w:numId w:val="0"/>
        </w:numPr>
        <w:ind w:leftChars="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7．在企业经营管理活动中有弄虚作假等不良记录的。</w:t>
      </w:r>
    </w:p>
    <w:p w14:paraId="0C945AC6">
      <w:pPr>
        <w:numPr>
          <w:ilvl w:val="0"/>
          <w:numId w:val="0"/>
        </w:numPr>
        <w:ind w:leftChars="0"/>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8．法律法规规定不得被聘用的其他情形的人员。</w:t>
      </w:r>
    </w:p>
    <w:p w14:paraId="3136431D">
      <w:pPr>
        <w:numPr>
          <w:ilvl w:val="0"/>
          <w:numId w:val="0"/>
        </w:numPr>
        <w:ind w:leftChars="0"/>
        <w:rPr>
          <w:rFonts w:hint="default"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八、</w:t>
      </w:r>
      <w:r>
        <w:rPr>
          <w:rFonts w:hint="default" w:ascii="宋体" w:hAnsi="宋体" w:eastAsia="宋体" w:cs="宋体"/>
          <w:b/>
          <w:bCs/>
          <w:i w:val="0"/>
          <w:iCs w:val="0"/>
          <w:caps w:val="0"/>
          <w:color w:val="000000"/>
          <w:spacing w:val="0"/>
          <w:sz w:val="28"/>
          <w:szCs w:val="28"/>
          <w:lang w:val="en-US" w:eastAsia="zh-CN"/>
        </w:rPr>
        <w:t>招聘咨询</w:t>
      </w:r>
    </w:p>
    <w:p w14:paraId="01015B71">
      <w:pPr>
        <w:numPr>
          <w:ilvl w:val="0"/>
          <w:numId w:val="4"/>
        </w:numPr>
        <w:ind w:leftChars="0"/>
        <w:rPr>
          <w:rFonts w:hint="eastAsia" w:ascii="宋体" w:hAnsi="宋体" w:eastAsia="宋体" w:cs="宋体"/>
          <w:b w:val="0"/>
          <w:bCs w:val="0"/>
          <w:i w:val="0"/>
          <w:iCs w:val="0"/>
          <w:caps w:val="0"/>
          <w:color w:val="000000"/>
          <w:spacing w:val="0"/>
          <w:sz w:val="28"/>
          <w:szCs w:val="28"/>
          <w:lang w:val="en-US" w:eastAsia="zh-CN"/>
        </w:rPr>
      </w:pPr>
      <w:r>
        <w:rPr>
          <w:rFonts w:hint="default" w:ascii="宋体" w:hAnsi="宋体" w:eastAsia="宋体" w:cs="宋体"/>
          <w:b/>
          <w:bCs/>
          <w:i w:val="0"/>
          <w:iCs w:val="0"/>
          <w:caps w:val="0"/>
          <w:color w:val="000000"/>
          <w:spacing w:val="0"/>
          <w:sz w:val="28"/>
          <w:szCs w:val="28"/>
          <w:lang w:val="en-US" w:eastAsia="zh-CN"/>
        </w:rPr>
        <w:t>咨询</w:t>
      </w:r>
      <w:r>
        <w:rPr>
          <w:rFonts w:hint="eastAsia" w:ascii="宋体" w:hAnsi="宋体" w:eastAsia="宋体" w:cs="宋体"/>
          <w:b/>
          <w:bCs/>
          <w:i w:val="0"/>
          <w:iCs w:val="0"/>
          <w:caps w:val="0"/>
          <w:color w:val="000000"/>
          <w:spacing w:val="0"/>
          <w:sz w:val="28"/>
          <w:szCs w:val="28"/>
          <w:lang w:val="en-US" w:eastAsia="zh-CN"/>
        </w:rPr>
        <w:t>方式：15900396496</w:t>
      </w:r>
      <w:bookmarkStart w:id="0" w:name="_GoBack"/>
      <w:bookmarkEnd w:id="0"/>
    </w:p>
    <w:p w14:paraId="0164CCE7">
      <w:pPr>
        <w:numPr>
          <w:ilvl w:val="0"/>
          <w:numId w:val="4"/>
        </w:numPr>
        <w:ind w:leftChars="0"/>
        <w:rPr>
          <w:rFonts w:hint="default" w:ascii="宋体" w:hAnsi="宋体" w:eastAsia="宋体" w:cs="宋体"/>
          <w:b w:val="0"/>
          <w:bCs w:val="0"/>
          <w:i w:val="0"/>
          <w:iCs w:val="0"/>
          <w:caps w:val="0"/>
          <w:color w:val="000000"/>
          <w:spacing w:val="0"/>
          <w:sz w:val="28"/>
          <w:szCs w:val="28"/>
          <w:lang w:val="en-US" w:eastAsia="zh-CN"/>
        </w:rPr>
      </w:pPr>
      <w:r>
        <w:rPr>
          <w:rFonts w:hint="default" w:ascii="宋体" w:hAnsi="宋体" w:eastAsia="宋体" w:cs="宋体"/>
          <w:b/>
          <w:bCs/>
          <w:i w:val="0"/>
          <w:iCs w:val="0"/>
          <w:caps w:val="0"/>
          <w:color w:val="000000"/>
          <w:spacing w:val="0"/>
          <w:sz w:val="28"/>
          <w:szCs w:val="28"/>
          <w:lang w:val="en-US" w:eastAsia="zh-CN"/>
        </w:rPr>
        <w:t>咨询时间：</w:t>
      </w:r>
      <w:r>
        <w:rPr>
          <w:rFonts w:hint="default" w:ascii="宋体" w:hAnsi="宋体" w:eastAsia="宋体" w:cs="宋体"/>
          <w:b w:val="0"/>
          <w:bCs w:val="0"/>
          <w:i w:val="0"/>
          <w:iCs w:val="0"/>
          <w:caps w:val="0"/>
          <w:color w:val="000000"/>
          <w:spacing w:val="0"/>
          <w:sz w:val="28"/>
          <w:szCs w:val="28"/>
          <w:lang w:val="en-US" w:eastAsia="zh-CN"/>
        </w:rPr>
        <w:t>工作日上午09:00-1</w:t>
      </w:r>
      <w:r>
        <w:rPr>
          <w:rFonts w:hint="eastAsia" w:ascii="宋体" w:hAnsi="宋体" w:eastAsia="宋体" w:cs="宋体"/>
          <w:b w:val="0"/>
          <w:bCs w:val="0"/>
          <w:i w:val="0"/>
          <w:iCs w:val="0"/>
          <w:caps w:val="0"/>
          <w:color w:val="000000"/>
          <w:spacing w:val="0"/>
          <w:sz w:val="28"/>
          <w:szCs w:val="28"/>
          <w:lang w:val="en-US" w:eastAsia="zh-CN"/>
        </w:rPr>
        <w:t>2</w:t>
      </w:r>
      <w:r>
        <w:rPr>
          <w:rFonts w:hint="default" w:ascii="宋体" w:hAnsi="宋体" w:eastAsia="宋体" w:cs="宋体"/>
          <w:b w:val="0"/>
          <w:bCs w:val="0"/>
          <w:i w:val="0"/>
          <w:iCs w:val="0"/>
          <w:caps w:val="0"/>
          <w:color w:val="000000"/>
          <w:spacing w:val="0"/>
          <w:sz w:val="28"/>
          <w:szCs w:val="28"/>
          <w:lang w:val="en-US" w:eastAsia="zh-CN"/>
        </w:rPr>
        <w:t>:</w:t>
      </w:r>
      <w:r>
        <w:rPr>
          <w:rFonts w:hint="eastAsia" w:ascii="宋体" w:hAnsi="宋体" w:eastAsia="宋体" w:cs="宋体"/>
          <w:b w:val="0"/>
          <w:bCs w:val="0"/>
          <w:i w:val="0"/>
          <w:iCs w:val="0"/>
          <w:caps w:val="0"/>
          <w:color w:val="000000"/>
          <w:spacing w:val="0"/>
          <w:sz w:val="28"/>
          <w:szCs w:val="28"/>
          <w:lang w:val="en-US" w:eastAsia="zh-CN"/>
        </w:rPr>
        <w:t>0</w:t>
      </w:r>
      <w:r>
        <w:rPr>
          <w:rFonts w:hint="default" w:ascii="宋体" w:hAnsi="宋体" w:eastAsia="宋体" w:cs="宋体"/>
          <w:b w:val="0"/>
          <w:bCs w:val="0"/>
          <w:i w:val="0"/>
          <w:iCs w:val="0"/>
          <w:caps w:val="0"/>
          <w:color w:val="000000"/>
          <w:spacing w:val="0"/>
          <w:sz w:val="28"/>
          <w:szCs w:val="28"/>
          <w:lang w:val="en-US" w:eastAsia="zh-CN"/>
        </w:rPr>
        <w:t>0，下午1</w:t>
      </w:r>
      <w:r>
        <w:rPr>
          <w:rFonts w:hint="eastAsia" w:ascii="宋体" w:hAnsi="宋体" w:eastAsia="宋体" w:cs="宋体"/>
          <w:b w:val="0"/>
          <w:bCs w:val="0"/>
          <w:i w:val="0"/>
          <w:iCs w:val="0"/>
          <w:caps w:val="0"/>
          <w:color w:val="000000"/>
          <w:spacing w:val="0"/>
          <w:sz w:val="28"/>
          <w:szCs w:val="28"/>
          <w:lang w:val="en-US" w:eastAsia="zh-CN"/>
        </w:rPr>
        <w:t>3</w:t>
      </w:r>
      <w:r>
        <w:rPr>
          <w:rFonts w:hint="default" w:ascii="宋体" w:hAnsi="宋体" w:eastAsia="宋体" w:cs="宋体"/>
          <w:b w:val="0"/>
          <w:bCs w:val="0"/>
          <w:i w:val="0"/>
          <w:iCs w:val="0"/>
          <w:caps w:val="0"/>
          <w:color w:val="000000"/>
          <w:spacing w:val="0"/>
          <w:sz w:val="28"/>
          <w:szCs w:val="28"/>
          <w:lang w:val="en-US" w:eastAsia="zh-CN"/>
        </w:rPr>
        <w:t>:00-1</w:t>
      </w:r>
      <w:r>
        <w:rPr>
          <w:rFonts w:hint="eastAsia" w:ascii="宋体" w:hAnsi="宋体" w:eastAsia="宋体" w:cs="宋体"/>
          <w:b w:val="0"/>
          <w:bCs w:val="0"/>
          <w:i w:val="0"/>
          <w:iCs w:val="0"/>
          <w:caps w:val="0"/>
          <w:color w:val="000000"/>
          <w:spacing w:val="0"/>
          <w:sz w:val="28"/>
          <w:szCs w:val="28"/>
          <w:lang w:val="en-US" w:eastAsia="zh-CN"/>
        </w:rPr>
        <w:t>7</w:t>
      </w:r>
      <w:r>
        <w:rPr>
          <w:rFonts w:hint="default" w:ascii="宋体" w:hAnsi="宋体" w:eastAsia="宋体" w:cs="宋体"/>
          <w:b w:val="0"/>
          <w:bCs w:val="0"/>
          <w:i w:val="0"/>
          <w:iCs w:val="0"/>
          <w:caps w:val="0"/>
          <w:color w:val="000000"/>
          <w:spacing w:val="0"/>
          <w:sz w:val="28"/>
          <w:szCs w:val="28"/>
          <w:lang w:val="en-US" w:eastAsia="zh-CN"/>
        </w:rPr>
        <w:t>:00</w:t>
      </w:r>
    </w:p>
    <w:p w14:paraId="7109E34E">
      <w:pPr>
        <w:numPr>
          <w:ilvl w:val="0"/>
          <w:numId w:val="4"/>
        </w:numPr>
        <w:ind w:leftChars="0"/>
        <w:rPr>
          <w:rFonts w:hint="default" w:ascii="宋体" w:hAnsi="宋体" w:eastAsia="宋体" w:cs="宋体"/>
          <w:b/>
          <w:bCs/>
          <w:i w:val="0"/>
          <w:iCs w:val="0"/>
          <w:caps w:val="0"/>
          <w:color w:val="000000"/>
          <w:spacing w:val="0"/>
          <w:sz w:val="28"/>
          <w:szCs w:val="28"/>
          <w:lang w:val="en-US" w:eastAsia="zh-CN"/>
        </w:rPr>
      </w:pPr>
      <w:r>
        <w:rPr>
          <w:rFonts w:hint="default" w:ascii="宋体" w:hAnsi="宋体" w:eastAsia="宋体" w:cs="宋体"/>
          <w:b/>
          <w:bCs/>
          <w:i w:val="0"/>
          <w:iCs w:val="0"/>
          <w:caps w:val="0"/>
          <w:color w:val="000000"/>
          <w:spacing w:val="0"/>
          <w:sz w:val="28"/>
          <w:szCs w:val="28"/>
          <w:lang w:val="en-US" w:eastAsia="zh-CN"/>
        </w:rPr>
        <w:t>咨询内容：</w:t>
      </w:r>
      <w:r>
        <w:rPr>
          <w:rFonts w:hint="default" w:ascii="宋体" w:hAnsi="宋体" w:eastAsia="宋体" w:cs="宋体"/>
          <w:b w:val="0"/>
          <w:bCs w:val="0"/>
          <w:i w:val="0"/>
          <w:iCs w:val="0"/>
          <w:caps w:val="0"/>
          <w:color w:val="000000"/>
          <w:spacing w:val="0"/>
          <w:sz w:val="28"/>
          <w:szCs w:val="28"/>
          <w:lang w:val="en-US" w:eastAsia="zh-CN"/>
        </w:rPr>
        <w:t>仅解答招聘岗位、报名流程等相关咨询，不提供个人资格审查结果查询服务。</w:t>
      </w:r>
    </w:p>
    <w:p w14:paraId="0EA13A0B">
      <w:pPr>
        <w:numPr>
          <w:ilvl w:val="0"/>
          <w:numId w:val="1"/>
        </w:numPr>
        <w:ind w:left="0" w:leftChars="0" w:firstLine="0" w:firstLineChars="0"/>
        <w:rPr>
          <w:rFonts w:hint="default" w:ascii="宋体" w:hAnsi="宋体" w:eastAsia="宋体" w:cs="宋体"/>
          <w:b/>
          <w:bCs/>
          <w:i w:val="0"/>
          <w:iCs w:val="0"/>
          <w:caps w:val="0"/>
          <w:color w:val="000000"/>
          <w:spacing w:val="0"/>
          <w:sz w:val="28"/>
          <w:szCs w:val="28"/>
          <w:lang w:val="en-US" w:eastAsia="zh-CN"/>
        </w:rPr>
      </w:pPr>
      <w:r>
        <w:rPr>
          <w:rFonts w:hint="default" w:ascii="宋体" w:hAnsi="宋体" w:eastAsia="宋体" w:cs="宋体"/>
          <w:b/>
          <w:bCs/>
          <w:i w:val="0"/>
          <w:iCs w:val="0"/>
          <w:caps w:val="0"/>
          <w:color w:val="000000"/>
          <w:spacing w:val="0"/>
          <w:sz w:val="28"/>
          <w:szCs w:val="28"/>
          <w:lang w:val="en-US" w:eastAsia="zh-CN"/>
        </w:rPr>
        <w:t>特别声明</w:t>
      </w:r>
    </w:p>
    <w:p w14:paraId="79028307">
      <w:pPr>
        <w:numPr>
          <w:ilvl w:val="0"/>
          <w:numId w:val="5"/>
        </w:numPr>
        <w:ind w:leftChars="0"/>
        <w:rPr>
          <w:rFonts w:hint="default" w:ascii="宋体" w:hAnsi="宋体" w:eastAsia="宋体" w:cs="宋体"/>
          <w:i w:val="0"/>
          <w:iCs w:val="0"/>
          <w:caps w:val="0"/>
          <w:color w:val="000000"/>
          <w:spacing w:val="0"/>
          <w:sz w:val="28"/>
          <w:szCs w:val="28"/>
          <w:lang w:val="en-US" w:eastAsia="zh-CN"/>
        </w:rPr>
      </w:pPr>
      <w:r>
        <w:rPr>
          <w:rFonts w:hint="default" w:ascii="宋体" w:hAnsi="宋体" w:eastAsia="宋体" w:cs="宋体"/>
          <w:i w:val="0"/>
          <w:iCs w:val="0"/>
          <w:caps w:val="0"/>
          <w:color w:val="000000"/>
          <w:spacing w:val="0"/>
          <w:sz w:val="28"/>
          <w:szCs w:val="28"/>
          <w:lang w:val="en-US" w:eastAsia="zh-CN"/>
        </w:rPr>
        <w:t>本次招聘严格遵循公开、平等、竞争、择优的原则，不歧视任何应聘者，符合国家就业促进法相关规定。</w:t>
      </w:r>
    </w:p>
    <w:p w14:paraId="65C60EFF">
      <w:pPr>
        <w:numPr>
          <w:ilvl w:val="0"/>
          <w:numId w:val="5"/>
        </w:numPr>
        <w:ind w:left="0" w:leftChars="0" w:firstLine="0" w:firstLineChars="0"/>
        <w:rPr>
          <w:rFonts w:hint="default" w:ascii="宋体" w:hAnsi="宋体" w:eastAsia="宋体" w:cs="宋体"/>
          <w:i w:val="0"/>
          <w:iCs w:val="0"/>
          <w:caps w:val="0"/>
          <w:color w:val="000000"/>
          <w:spacing w:val="0"/>
          <w:sz w:val="28"/>
          <w:szCs w:val="28"/>
          <w:lang w:val="en-US" w:eastAsia="zh-CN"/>
        </w:rPr>
      </w:pPr>
      <w:r>
        <w:rPr>
          <w:rFonts w:hint="default" w:ascii="宋体" w:hAnsi="宋体" w:eastAsia="宋体" w:cs="宋体"/>
          <w:i w:val="0"/>
          <w:iCs w:val="0"/>
          <w:caps w:val="0"/>
          <w:color w:val="000000"/>
          <w:spacing w:val="0"/>
          <w:sz w:val="28"/>
          <w:szCs w:val="28"/>
          <w:lang w:val="en-US" w:eastAsia="zh-CN"/>
        </w:rPr>
        <w:t>公司未委托任何第三方机构或个人开展招聘工作，请勿轻信第三方中介信息。</w:t>
      </w:r>
    </w:p>
    <w:p w14:paraId="39E19EF1">
      <w:pPr>
        <w:numPr>
          <w:ilvl w:val="0"/>
          <w:numId w:val="5"/>
        </w:numPr>
        <w:ind w:left="0" w:leftChars="0" w:firstLine="0" w:firstLineChars="0"/>
        <w:rPr>
          <w:rFonts w:hint="default" w:ascii="宋体" w:hAnsi="宋体" w:eastAsia="宋体" w:cs="宋体"/>
          <w:i w:val="0"/>
          <w:iCs w:val="0"/>
          <w:caps w:val="0"/>
          <w:color w:val="000000"/>
          <w:spacing w:val="0"/>
          <w:sz w:val="28"/>
          <w:szCs w:val="28"/>
          <w:lang w:val="en-US" w:eastAsia="zh-CN"/>
        </w:rPr>
      </w:pPr>
      <w:r>
        <w:rPr>
          <w:rFonts w:hint="default" w:ascii="宋体" w:hAnsi="宋体" w:eastAsia="宋体" w:cs="宋体"/>
          <w:i w:val="0"/>
          <w:iCs w:val="0"/>
          <w:caps w:val="0"/>
          <w:color w:val="000000"/>
          <w:spacing w:val="0"/>
          <w:sz w:val="28"/>
          <w:szCs w:val="28"/>
          <w:lang w:val="en-US" w:eastAsia="zh-CN"/>
        </w:rPr>
        <w:t>本招聘公告由中博康华（天津）智能科技有限公司负责解释，如有未尽事宜，公司有权根据实际情况进行调整。</w:t>
      </w:r>
    </w:p>
    <w:p w14:paraId="602F230B">
      <w:pPr>
        <w:numPr>
          <w:ilvl w:val="0"/>
          <w:numId w:val="0"/>
        </w:numPr>
        <w:rPr>
          <w:rFonts w:hint="default" w:ascii="宋体" w:hAnsi="宋体" w:eastAsia="宋体" w:cs="宋体"/>
          <w:i w:val="0"/>
          <w:iCs w:val="0"/>
          <w:caps w:val="0"/>
          <w:color w:val="000000"/>
          <w:spacing w:val="0"/>
          <w:sz w:val="28"/>
          <w:szCs w:val="28"/>
          <w:lang w:val="en-US" w:eastAsia="zh-CN"/>
        </w:rPr>
      </w:pPr>
      <w:r>
        <w:rPr>
          <w:rFonts w:hint="default" w:ascii="宋体" w:hAnsi="宋体" w:eastAsia="宋体" w:cs="宋体"/>
          <w:i w:val="0"/>
          <w:iCs w:val="0"/>
          <w:caps w:val="0"/>
          <w:color w:val="000000"/>
          <w:spacing w:val="0"/>
          <w:sz w:val="28"/>
          <w:szCs w:val="28"/>
          <w:lang w:val="en-US" w:eastAsia="zh-CN"/>
        </w:rPr>
        <w:t>附件：《应聘报名表》</w:t>
      </w:r>
    </w:p>
    <w:p w14:paraId="4863CF1D">
      <w:pPr>
        <w:numPr>
          <w:ilvl w:val="0"/>
          <w:numId w:val="0"/>
        </w:numPr>
        <w:rPr>
          <w:rFonts w:hint="default" w:ascii="宋体" w:hAnsi="宋体" w:eastAsia="宋体" w:cs="宋体"/>
          <w:i w:val="0"/>
          <w:iCs w:val="0"/>
          <w:caps w:val="0"/>
          <w:color w:val="000000"/>
          <w:spacing w:val="0"/>
          <w:sz w:val="28"/>
          <w:szCs w:val="28"/>
          <w:lang w:val="en-US" w:eastAsia="zh-CN"/>
        </w:rPr>
      </w:pPr>
      <w:r>
        <w:rPr>
          <w:rFonts w:hint="default" w:ascii="宋体" w:hAnsi="宋体" w:eastAsia="宋体" w:cs="宋体"/>
          <w:i w:val="0"/>
          <w:iCs w:val="0"/>
          <w:caps w:val="0"/>
          <w:color w:val="000000"/>
          <w:spacing w:val="0"/>
          <w:sz w:val="28"/>
          <w:szCs w:val="28"/>
          <w:lang w:val="en-US" w:eastAsia="zh-CN"/>
        </w:rPr>
        <w:t>扫描下方二维码下载附件：</w:t>
      </w:r>
    </w:p>
    <w:p w14:paraId="2B232CE8">
      <w:pPr>
        <w:numPr>
          <w:ilvl w:val="0"/>
          <w:numId w:val="0"/>
        </w:numPr>
        <w:ind w:leftChars="0"/>
        <w:rPr>
          <w:rFonts w:hint="default" w:ascii="宋体" w:hAnsi="宋体" w:eastAsia="宋体" w:cs="宋体"/>
          <w:i w:val="0"/>
          <w:iCs w:val="0"/>
          <w:caps w:val="0"/>
          <w:color w:val="000000"/>
          <w:spacing w:val="0"/>
          <w:sz w:val="28"/>
          <w:szCs w:val="28"/>
          <w:lang w:val="en-US" w:eastAsia="zh-CN"/>
        </w:rPr>
      </w:pPr>
      <w:r>
        <w:rPr>
          <w:rFonts w:hint="default" w:ascii="宋体" w:hAnsi="宋体" w:eastAsia="宋体" w:cs="宋体"/>
          <w:i w:val="0"/>
          <w:iCs w:val="0"/>
          <w:caps w:val="0"/>
          <w:color w:val="000000"/>
          <w:spacing w:val="0"/>
          <w:sz w:val="28"/>
          <w:szCs w:val="28"/>
          <w:lang w:val="en-US" w:eastAsia="zh-CN"/>
        </w:rPr>
        <w:drawing>
          <wp:inline distT="0" distB="0" distL="114300" distR="114300">
            <wp:extent cx="3175000" cy="3175000"/>
            <wp:effectExtent l="0" t="0" r="0" b="0"/>
            <wp:docPr id="1" name="图片 1"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bwxgetmsgimg"/>
                    <pic:cNvPicPr>
                      <a:picLocks noChangeAspect="1"/>
                    </pic:cNvPicPr>
                  </pic:nvPicPr>
                  <pic:blipFill>
                    <a:blip r:embed="rId4"/>
                    <a:stretch>
                      <a:fillRect/>
                    </a:stretch>
                  </pic:blipFill>
                  <pic:spPr>
                    <a:xfrm>
                      <a:off x="0" y="0"/>
                      <a:ext cx="3175000" cy="3175000"/>
                    </a:xfrm>
                    <a:prstGeom prst="rect">
                      <a:avLst/>
                    </a:prstGeom>
                  </pic:spPr>
                </pic:pic>
              </a:graphicData>
            </a:graphic>
          </wp:inline>
        </w:drawing>
      </w:r>
    </w:p>
    <w:p w14:paraId="1DD13E8A">
      <w:pPr>
        <w:numPr>
          <w:ilvl w:val="0"/>
          <w:numId w:val="0"/>
        </w:numPr>
        <w:ind w:leftChars="0"/>
        <w:jc w:val="right"/>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中博康华（天津）智能科技有限公司</w:t>
      </w:r>
    </w:p>
    <w:p w14:paraId="44398D93">
      <w:pPr>
        <w:numPr>
          <w:ilvl w:val="0"/>
          <w:numId w:val="0"/>
        </w:numPr>
        <w:jc w:val="right"/>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2026年6月8日</w:t>
      </w:r>
    </w:p>
    <w:p w14:paraId="2D6DC8F9">
      <w:pPr>
        <w:numPr>
          <w:ilvl w:val="0"/>
          <w:numId w:val="0"/>
        </w:numPr>
        <w:rPr>
          <w:rFonts w:hint="eastAsia" w:ascii="宋体" w:hAnsi="宋体" w:eastAsia="宋体" w:cs="宋体"/>
          <w:i w:val="0"/>
          <w:iCs w:val="0"/>
          <w:caps w:val="0"/>
          <w:color w:val="000000"/>
          <w:spacing w:val="0"/>
          <w:sz w:val="28"/>
          <w:szCs w:val="28"/>
          <w:lang w:val="en-US" w:eastAsia="zh-CN"/>
        </w:rPr>
      </w:pPr>
    </w:p>
    <w:p w14:paraId="5B029328">
      <w:pPr>
        <w:numPr>
          <w:ilvl w:val="0"/>
          <w:numId w:val="0"/>
        </w:numPr>
        <w:ind w:leftChars="0"/>
        <w:rPr>
          <w:rFonts w:hint="eastAsia" w:ascii="宋体" w:hAnsi="宋体" w:eastAsia="宋体" w:cs="宋体"/>
          <w:i w:val="0"/>
          <w:iCs w:val="0"/>
          <w:caps w:val="0"/>
          <w:color w:val="000000"/>
          <w:spacing w:val="0"/>
          <w:sz w:val="28"/>
          <w:szCs w:val="28"/>
          <w:lang w:val="en-US" w:eastAsia="zh-CN"/>
        </w:rPr>
      </w:pPr>
    </w:p>
    <w:p w14:paraId="3BAB5DEF">
      <w:pPr>
        <w:numPr>
          <w:ilvl w:val="0"/>
          <w:numId w:val="0"/>
        </w:numPr>
        <w:ind w:leftChars="0"/>
        <w:rPr>
          <w:rFonts w:hint="eastAsia" w:ascii="宋体" w:hAnsi="宋体" w:eastAsia="宋体" w:cs="宋体"/>
          <w:i w:val="0"/>
          <w:iCs w:val="0"/>
          <w:caps w:val="0"/>
          <w:color w:val="000000"/>
          <w:spacing w:val="0"/>
          <w:sz w:val="28"/>
          <w:szCs w:val="28"/>
          <w:lang w:val="en-US" w:eastAsia="zh-CN"/>
        </w:rPr>
      </w:pPr>
    </w:p>
    <w:p w14:paraId="4C8D9092">
      <w:pPr>
        <w:numPr>
          <w:ilvl w:val="0"/>
          <w:numId w:val="0"/>
        </w:numPr>
        <w:ind w:leftChars="0"/>
        <w:rPr>
          <w:rFonts w:hint="eastAsia" w:ascii="宋体" w:hAnsi="宋体" w:eastAsia="宋体" w:cs="宋体"/>
          <w:i w:val="0"/>
          <w:iCs w:val="0"/>
          <w:caps w:val="0"/>
          <w:color w:val="000000"/>
          <w:spacing w:val="0"/>
          <w:sz w:val="28"/>
          <w:szCs w:val="28"/>
        </w:rPr>
      </w:pPr>
    </w:p>
    <w:p w14:paraId="6E2AAD9A">
      <w:pPr>
        <w:numPr>
          <w:ilvl w:val="0"/>
          <w:numId w:val="0"/>
        </w:numPr>
        <w:ind w:leftChars="0"/>
        <w:rPr>
          <w:rFonts w:hint="eastAsia" w:ascii="Segoe UI Symbol" w:hAnsi="Segoe UI Symbol" w:eastAsia="Segoe UI Symbol" w:cs="Segoe UI Symbol"/>
          <w:i w:val="0"/>
          <w:iCs w:val="0"/>
          <w:caps w:val="0"/>
          <w:color w:val="000000"/>
          <w:spacing w:val="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124F3"/>
    <w:multiLevelType w:val="singleLevel"/>
    <w:tmpl w:val="DE2124F3"/>
    <w:lvl w:ilvl="0" w:tentative="0">
      <w:start w:val="1"/>
      <w:numFmt w:val="chineseCounting"/>
      <w:suff w:val="nothing"/>
      <w:lvlText w:val="（%1）"/>
      <w:lvlJc w:val="left"/>
      <w:rPr>
        <w:rFonts w:hint="eastAsia"/>
      </w:rPr>
    </w:lvl>
  </w:abstractNum>
  <w:abstractNum w:abstractNumId="1">
    <w:nsid w:val="F8EDC818"/>
    <w:multiLevelType w:val="singleLevel"/>
    <w:tmpl w:val="F8EDC818"/>
    <w:lvl w:ilvl="0" w:tentative="0">
      <w:start w:val="1"/>
      <w:numFmt w:val="decimal"/>
      <w:suff w:val="nothing"/>
      <w:lvlText w:val="（%1）"/>
      <w:lvlJc w:val="left"/>
    </w:lvl>
  </w:abstractNum>
  <w:abstractNum w:abstractNumId="2">
    <w:nsid w:val="4436C0F6"/>
    <w:multiLevelType w:val="singleLevel"/>
    <w:tmpl w:val="4436C0F6"/>
    <w:lvl w:ilvl="0" w:tentative="0">
      <w:start w:val="1"/>
      <w:numFmt w:val="chineseCounting"/>
      <w:suff w:val="nothing"/>
      <w:lvlText w:val="（%1）"/>
      <w:lvlJc w:val="left"/>
      <w:rPr>
        <w:rFonts w:hint="eastAsia"/>
      </w:rPr>
    </w:lvl>
  </w:abstractNum>
  <w:abstractNum w:abstractNumId="3">
    <w:nsid w:val="496BAC87"/>
    <w:multiLevelType w:val="singleLevel"/>
    <w:tmpl w:val="496BAC87"/>
    <w:lvl w:ilvl="0" w:tentative="0">
      <w:start w:val="1"/>
      <w:numFmt w:val="decimal"/>
      <w:suff w:val="nothing"/>
      <w:lvlText w:val="%1．"/>
      <w:lvlJc w:val="left"/>
    </w:lvl>
  </w:abstractNum>
  <w:abstractNum w:abstractNumId="4">
    <w:nsid w:val="7FB5FCEF"/>
    <w:multiLevelType w:val="singleLevel"/>
    <w:tmpl w:val="7FB5FCEF"/>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16EAB"/>
    <w:rsid w:val="0EA0158B"/>
    <w:rsid w:val="1A4A77E4"/>
    <w:rsid w:val="308C4703"/>
    <w:rsid w:val="4268050F"/>
    <w:rsid w:val="571F21DD"/>
    <w:rsid w:val="6A01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3062</Words>
  <Characters>3113</Characters>
  <Lines>0</Lines>
  <Paragraphs>0</Paragraphs>
  <TotalTime>41</TotalTime>
  <ScaleCrop>false</ScaleCrop>
  <LinksUpToDate>false</LinksUpToDate>
  <CharactersWithSpaces>3118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2026-06-05T06:57:00Z</dcterms:created>
  <dc:creator>✨ 大脸盘子的姑凉 ✨</dc:creator>
  <cp:lastModifiedBy>汭文</cp:lastModifiedBy>
  <dcterms:modified xsi:type="dcterms:W3CDTF">2026-06-11T04:24:41Z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D946938A90B44CC68A306AF9A40772CD_13</vt:lpwstr>
  </property>
  <property fmtid="{D5CDD505-2E9C-101B-9397-08002B2CF9AE}" pid="4" name="KSOTemplateDocerSaveRecord">
    <vt:lpwstr>eyJoZGlkIjoiODQ1YTJiZmRiN2VhODRhYWM2ZjM0YzRhNzIxM2UyYWUiLCJ1c2VySWQiOiI0MjkxNjIxODUifQ==</vt:lpwstr>
  </property>
</Properties>
</file>